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AD" w:rsidRDefault="00E070AD" w:rsidP="00E070AD">
      <w:pPr>
        <w:jc w:val="center"/>
        <w:rPr>
          <w:b/>
        </w:rPr>
      </w:pPr>
    </w:p>
    <w:p w:rsidR="00D60C45" w:rsidRDefault="00FE4AB0" w:rsidP="00D60C45">
      <w:pPr>
        <w:pStyle w:val="ae"/>
        <w:spacing w:before="0" w:after="120"/>
        <w:jc w:val="right"/>
        <w:rPr>
          <w:sz w:val="24"/>
          <w:szCs w:val="24"/>
        </w:rPr>
      </w:pPr>
      <w:r>
        <w:rPr>
          <w:sz w:val="24"/>
          <w:szCs w:val="24"/>
        </w:rPr>
        <w:t xml:space="preserve">                       </w:t>
      </w:r>
      <w:r w:rsidR="00026C0C" w:rsidRPr="00FC0C21">
        <w:rPr>
          <w:sz w:val="24"/>
          <w:szCs w:val="24"/>
        </w:rPr>
        <w:t xml:space="preserve">        </w:t>
      </w:r>
      <w:r w:rsidR="00D60C45">
        <w:rPr>
          <w:sz w:val="24"/>
          <w:szCs w:val="24"/>
        </w:rPr>
        <w:t xml:space="preserve">Типовая форма </w:t>
      </w:r>
    </w:p>
    <w:p w:rsidR="00D60C45" w:rsidRDefault="00D60C45" w:rsidP="00D60C45">
      <w:pPr>
        <w:pStyle w:val="ae"/>
        <w:spacing w:before="0" w:after="120"/>
        <w:jc w:val="right"/>
        <w:rPr>
          <w:sz w:val="24"/>
          <w:szCs w:val="24"/>
        </w:rPr>
      </w:pPr>
      <w:r>
        <w:rPr>
          <w:sz w:val="24"/>
          <w:szCs w:val="24"/>
        </w:rPr>
        <w:t xml:space="preserve">Приложение № </w:t>
      </w:r>
      <w:r w:rsidR="00F52483">
        <w:rPr>
          <w:sz w:val="24"/>
          <w:szCs w:val="24"/>
        </w:rPr>
        <w:t>3</w:t>
      </w:r>
    </w:p>
    <w:p w:rsidR="00D60C45" w:rsidRDefault="00D60C45" w:rsidP="00D60C45">
      <w:pPr>
        <w:pStyle w:val="ae"/>
        <w:spacing w:before="0" w:after="120"/>
        <w:jc w:val="right"/>
        <w:rPr>
          <w:sz w:val="24"/>
          <w:szCs w:val="24"/>
        </w:rPr>
      </w:pPr>
      <w:r>
        <w:rPr>
          <w:sz w:val="24"/>
          <w:szCs w:val="24"/>
        </w:rPr>
        <w:t>к приказу №</w:t>
      </w:r>
      <w:r w:rsidR="008A602F">
        <w:rPr>
          <w:sz w:val="24"/>
          <w:szCs w:val="24"/>
        </w:rPr>
        <w:t xml:space="preserve"> ___</w:t>
      </w:r>
      <w:r>
        <w:rPr>
          <w:sz w:val="24"/>
          <w:szCs w:val="24"/>
        </w:rPr>
        <w:t xml:space="preserve"> от </w:t>
      </w:r>
      <w:r w:rsidR="008A602F">
        <w:rPr>
          <w:sz w:val="24"/>
          <w:szCs w:val="24"/>
        </w:rPr>
        <w:t>______</w:t>
      </w:r>
    </w:p>
    <w:p w:rsidR="00D60C45" w:rsidRDefault="00D60C45" w:rsidP="00D60C45">
      <w:pPr>
        <w:pStyle w:val="ae"/>
        <w:spacing w:before="0" w:after="120"/>
        <w:rPr>
          <w:sz w:val="24"/>
          <w:szCs w:val="24"/>
        </w:rPr>
      </w:pPr>
    </w:p>
    <w:p w:rsidR="00026C0C" w:rsidRPr="00866416" w:rsidRDefault="00026C0C" w:rsidP="00FE4AB0">
      <w:pPr>
        <w:pStyle w:val="a3"/>
        <w:spacing w:before="120"/>
        <w:jc w:val="left"/>
        <w:rPr>
          <w:sz w:val="24"/>
          <w:szCs w:val="24"/>
        </w:rPr>
      </w:pPr>
    </w:p>
    <w:p w:rsidR="00026C0C" w:rsidRPr="00026C0C" w:rsidRDefault="00026C0C" w:rsidP="00FE4AB0">
      <w:pPr>
        <w:pStyle w:val="a3"/>
        <w:spacing w:before="120"/>
        <w:jc w:val="left"/>
        <w:rPr>
          <w:sz w:val="24"/>
          <w:szCs w:val="24"/>
        </w:rPr>
      </w:pPr>
      <w:r>
        <w:rPr>
          <w:sz w:val="24"/>
          <w:szCs w:val="24"/>
        </w:rPr>
        <w:t xml:space="preserve">                                                                                                                              </w:t>
      </w:r>
      <w:r w:rsidR="000B55AE" w:rsidRPr="000B55AE">
        <w:rPr>
          <w:sz w:val="24"/>
          <w:szCs w:val="24"/>
        </w:rPr>
        <w:t xml:space="preserve">        </w:t>
      </w:r>
      <w:r w:rsidRPr="000B55AE">
        <w:rPr>
          <w:sz w:val="24"/>
          <w:szCs w:val="24"/>
        </w:rPr>
        <w:t xml:space="preserve">                  </w:t>
      </w:r>
    </w:p>
    <w:p w:rsidR="00FE4AB0" w:rsidRPr="00207489" w:rsidRDefault="00026C0C" w:rsidP="00FE4AB0">
      <w:pPr>
        <w:pStyle w:val="a3"/>
        <w:spacing w:before="120"/>
        <w:jc w:val="left"/>
        <w:rPr>
          <w:sz w:val="24"/>
          <w:szCs w:val="24"/>
        </w:rPr>
      </w:pPr>
      <w:r w:rsidRPr="002F50C7">
        <w:rPr>
          <w:sz w:val="24"/>
          <w:szCs w:val="24"/>
        </w:rPr>
        <w:t xml:space="preserve">             </w:t>
      </w:r>
      <w:r w:rsidR="00337AAC" w:rsidRPr="002F50C7">
        <w:rPr>
          <w:sz w:val="24"/>
          <w:szCs w:val="24"/>
        </w:rPr>
        <w:t xml:space="preserve">           </w:t>
      </w:r>
      <w:r w:rsidRPr="002F50C7">
        <w:rPr>
          <w:sz w:val="24"/>
          <w:szCs w:val="24"/>
        </w:rPr>
        <w:t xml:space="preserve">     </w:t>
      </w:r>
      <w:r w:rsidR="00FE4AB0" w:rsidRPr="002F50C7">
        <w:rPr>
          <w:sz w:val="24"/>
          <w:szCs w:val="24"/>
        </w:rPr>
        <w:t xml:space="preserve">    </w:t>
      </w:r>
      <w:r w:rsidR="00EF07A7" w:rsidRPr="002F50C7">
        <w:rPr>
          <w:sz w:val="24"/>
          <w:szCs w:val="24"/>
        </w:rPr>
        <w:t xml:space="preserve">                </w:t>
      </w:r>
      <w:r w:rsidR="00B60C28">
        <w:rPr>
          <w:sz w:val="24"/>
          <w:szCs w:val="24"/>
        </w:rPr>
        <w:t xml:space="preserve">    </w:t>
      </w:r>
      <w:r w:rsidR="00FE4AB0" w:rsidRPr="002F50C7">
        <w:rPr>
          <w:sz w:val="24"/>
          <w:szCs w:val="24"/>
        </w:rPr>
        <w:t xml:space="preserve"> </w:t>
      </w:r>
      <w:r w:rsidR="00EF07A7" w:rsidRPr="00207489">
        <w:rPr>
          <w:sz w:val="24"/>
          <w:szCs w:val="24"/>
        </w:rPr>
        <w:t>Договор подряда</w:t>
      </w:r>
      <w:r w:rsidR="00FE4AB0" w:rsidRPr="00207489">
        <w:rPr>
          <w:sz w:val="24"/>
          <w:szCs w:val="24"/>
        </w:rPr>
        <w:t xml:space="preserve"> </w:t>
      </w:r>
      <w:r w:rsidR="006656B3" w:rsidRPr="00207489">
        <w:rPr>
          <w:sz w:val="24"/>
          <w:szCs w:val="24"/>
        </w:rPr>
        <w:t xml:space="preserve">№ </w:t>
      </w:r>
    </w:p>
    <w:p w:rsidR="00026C0C" w:rsidRPr="00207489" w:rsidRDefault="00026C0C" w:rsidP="00FE4AB0">
      <w:pPr>
        <w:pStyle w:val="a3"/>
        <w:spacing w:before="120"/>
        <w:rPr>
          <w:sz w:val="24"/>
          <w:szCs w:val="24"/>
        </w:rPr>
      </w:pPr>
    </w:p>
    <w:p w:rsidR="00FE4AB0" w:rsidRPr="00207489" w:rsidRDefault="00FE4AB0" w:rsidP="00FE4AB0">
      <w:pPr>
        <w:pStyle w:val="a3"/>
        <w:spacing w:before="120"/>
        <w:rPr>
          <w:b w:val="0"/>
          <w:color w:val="FF0000"/>
          <w:sz w:val="24"/>
          <w:szCs w:val="24"/>
        </w:rPr>
      </w:pPr>
      <w:r w:rsidRPr="00207489">
        <w:rPr>
          <w:sz w:val="24"/>
          <w:szCs w:val="24"/>
        </w:rPr>
        <w:t>г.</w:t>
      </w:r>
      <w:r w:rsidR="00F346EA" w:rsidRPr="00207489">
        <w:rPr>
          <w:sz w:val="24"/>
          <w:szCs w:val="24"/>
        </w:rPr>
        <w:t xml:space="preserve"> </w:t>
      </w:r>
      <w:r w:rsidRPr="00207489">
        <w:rPr>
          <w:sz w:val="24"/>
          <w:szCs w:val="24"/>
        </w:rPr>
        <w:t xml:space="preserve">Долгопрудный                          </w:t>
      </w:r>
      <w:r w:rsidRPr="00207489">
        <w:rPr>
          <w:sz w:val="24"/>
          <w:szCs w:val="24"/>
        </w:rPr>
        <w:tab/>
        <w:t xml:space="preserve">                   </w:t>
      </w:r>
      <w:r w:rsidR="001D7D54" w:rsidRPr="00207489">
        <w:rPr>
          <w:sz w:val="24"/>
          <w:szCs w:val="24"/>
        </w:rPr>
        <w:t xml:space="preserve">             </w:t>
      </w:r>
      <w:r w:rsidR="001406A4" w:rsidRPr="00207489">
        <w:rPr>
          <w:sz w:val="24"/>
          <w:szCs w:val="24"/>
        </w:rPr>
        <w:t xml:space="preserve">            </w:t>
      </w:r>
      <w:r w:rsidR="00B0037D" w:rsidRPr="00207489">
        <w:rPr>
          <w:sz w:val="24"/>
          <w:szCs w:val="24"/>
        </w:rPr>
        <w:t xml:space="preserve">      </w:t>
      </w:r>
      <w:proofErr w:type="gramStart"/>
      <w:r w:rsidR="00B02A6D" w:rsidRPr="00207489">
        <w:rPr>
          <w:sz w:val="24"/>
          <w:szCs w:val="24"/>
        </w:rPr>
        <w:t xml:space="preserve">   «</w:t>
      </w:r>
      <w:proofErr w:type="gramEnd"/>
      <w:r w:rsidR="00017AB7" w:rsidRPr="00207489">
        <w:rPr>
          <w:sz w:val="24"/>
          <w:szCs w:val="24"/>
        </w:rPr>
        <w:t>___</w:t>
      </w:r>
      <w:r w:rsidR="00B0037D" w:rsidRPr="00207489">
        <w:rPr>
          <w:sz w:val="24"/>
          <w:szCs w:val="24"/>
        </w:rPr>
        <w:t>»</w:t>
      </w:r>
      <w:r w:rsidR="00194E96" w:rsidRPr="00207489">
        <w:rPr>
          <w:sz w:val="24"/>
          <w:szCs w:val="24"/>
        </w:rPr>
        <w:t>_______</w:t>
      </w:r>
      <w:r w:rsidR="00B0037D" w:rsidRPr="00207489">
        <w:rPr>
          <w:sz w:val="24"/>
          <w:szCs w:val="24"/>
        </w:rPr>
        <w:t xml:space="preserve"> </w:t>
      </w:r>
      <w:r w:rsidR="0055253C" w:rsidRPr="00207489">
        <w:rPr>
          <w:sz w:val="24"/>
          <w:szCs w:val="24"/>
        </w:rPr>
        <w:t xml:space="preserve"> </w:t>
      </w:r>
      <w:r w:rsidR="008B1B2B" w:rsidRPr="00207489">
        <w:rPr>
          <w:sz w:val="24"/>
          <w:szCs w:val="24"/>
        </w:rPr>
        <w:t>_______</w:t>
      </w:r>
      <w:r w:rsidR="000B55AE" w:rsidRPr="00207489">
        <w:rPr>
          <w:sz w:val="24"/>
          <w:szCs w:val="24"/>
        </w:rPr>
        <w:t xml:space="preserve"> </w:t>
      </w:r>
      <w:r w:rsidRPr="00207489">
        <w:rPr>
          <w:sz w:val="24"/>
          <w:szCs w:val="24"/>
        </w:rPr>
        <w:t>г.</w:t>
      </w:r>
    </w:p>
    <w:p w:rsidR="008E5570" w:rsidRPr="00207489" w:rsidRDefault="008E5570" w:rsidP="008E5570">
      <w:pPr>
        <w:pStyle w:val="a3"/>
        <w:spacing w:before="120"/>
        <w:jc w:val="both"/>
        <w:rPr>
          <w:b w:val="0"/>
          <w:sz w:val="24"/>
          <w:szCs w:val="24"/>
        </w:rPr>
      </w:pPr>
      <w:r w:rsidRPr="00207489">
        <w:rPr>
          <w:b w:val="0"/>
          <w:sz w:val="24"/>
          <w:szCs w:val="24"/>
        </w:rPr>
        <w:t xml:space="preserve">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w:t>
      </w:r>
      <w:r w:rsidR="00DD4925">
        <w:rPr>
          <w:b w:val="0"/>
          <w:sz w:val="24"/>
          <w:szCs w:val="24"/>
        </w:rPr>
        <w:t>тет)» именуемый  в дальнейшем «</w:t>
      </w:r>
      <w:r w:rsidRPr="00207489">
        <w:rPr>
          <w:b w:val="0"/>
          <w:sz w:val="24"/>
          <w:szCs w:val="24"/>
        </w:rPr>
        <w:t xml:space="preserve">Заказчик», в лице </w:t>
      </w:r>
      <w:r w:rsidR="00A5415B">
        <w:rPr>
          <w:b w:val="0"/>
          <w:sz w:val="24"/>
          <w:szCs w:val="24"/>
        </w:rPr>
        <w:t>___________________________, действующего на основании _____________________</w:t>
      </w:r>
      <w:r w:rsidRPr="00207489">
        <w:rPr>
          <w:b w:val="0"/>
          <w:sz w:val="24"/>
          <w:szCs w:val="24"/>
        </w:rPr>
        <w:t>, с одной стороны, и ___________ именуемое  в дальнейшем «Подрядчик», в лице  генерального _________,  действующего на основании _____, с другой стороны, вместе именуемые  «Сторон</w:t>
      </w:r>
      <w:r w:rsidR="002F50C7" w:rsidRPr="00207489">
        <w:rPr>
          <w:b w:val="0"/>
          <w:sz w:val="24"/>
          <w:szCs w:val="24"/>
        </w:rPr>
        <w:t xml:space="preserve">ы», </w:t>
      </w:r>
      <w:r w:rsidR="00316B9A">
        <w:rPr>
          <w:b w:val="0"/>
          <w:sz w:val="24"/>
          <w:szCs w:val="24"/>
        </w:rPr>
        <w:t xml:space="preserve"> </w:t>
      </w:r>
      <w:r w:rsidRPr="00207489">
        <w:rPr>
          <w:b w:val="0"/>
          <w:sz w:val="24"/>
          <w:szCs w:val="24"/>
        </w:rPr>
        <w:t>заключили настоящий договор  о нижеследующем:</w:t>
      </w:r>
    </w:p>
    <w:p w:rsidR="00FE4AB0" w:rsidRPr="00207489" w:rsidRDefault="00FE4AB0" w:rsidP="00FE4AB0">
      <w:pPr>
        <w:tabs>
          <w:tab w:val="left" w:pos="6060"/>
        </w:tabs>
      </w:pPr>
    </w:p>
    <w:p w:rsidR="0019364D" w:rsidRPr="00207489" w:rsidRDefault="0019364D" w:rsidP="0019364D">
      <w:pPr>
        <w:widowControl/>
        <w:numPr>
          <w:ilvl w:val="0"/>
          <w:numId w:val="1"/>
        </w:numPr>
        <w:tabs>
          <w:tab w:val="clear" w:pos="5220"/>
          <w:tab w:val="num" w:pos="720"/>
          <w:tab w:val="num" w:pos="2345"/>
        </w:tabs>
        <w:spacing w:line="360" w:lineRule="auto"/>
        <w:ind w:left="720"/>
        <w:jc w:val="center"/>
        <w:rPr>
          <w:b/>
          <w:bCs/>
          <w:color w:val="000000"/>
        </w:rPr>
      </w:pPr>
      <w:r w:rsidRPr="00207489">
        <w:rPr>
          <w:b/>
          <w:bCs/>
          <w:color w:val="000000"/>
        </w:rPr>
        <w:t>ПРЕДМЕТ ДОГОВОРА</w:t>
      </w:r>
    </w:p>
    <w:p w:rsidR="0019364D" w:rsidRPr="00207489" w:rsidRDefault="0019364D" w:rsidP="00C7689C">
      <w:pPr>
        <w:ind w:firstLine="709"/>
        <w:rPr>
          <w:b/>
        </w:rPr>
      </w:pPr>
      <w:r w:rsidRPr="00207489">
        <w:t xml:space="preserve">1.1. ПОДРЯДЧИК в счет оговоренной статьей 2 настоящего договора стоимости </w:t>
      </w:r>
      <w:proofErr w:type="gramStart"/>
      <w:r w:rsidRPr="00207489">
        <w:t>обязуется  за</w:t>
      </w:r>
      <w:proofErr w:type="gramEnd"/>
      <w:r w:rsidRPr="00207489">
        <w:t xml:space="preserve"> свой риск собственными силами и силами привлеченных субподрядных организаций выполнить : </w:t>
      </w:r>
      <w:r w:rsidR="00065F27" w:rsidRPr="00207489">
        <w:rPr>
          <w:b/>
        </w:rPr>
        <w:t>____________</w:t>
      </w:r>
      <w:r w:rsidR="00274ED7" w:rsidRPr="00207489">
        <w:rPr>
          <w:b/>
        </w:rPr>
        <w:t>(</w:t>
      </w:r>
      <w:r w:rsidRPr="00207489">
        <w:t>далее по тексту Работа)</w:t>
      </w:r>
      <w:r w:rsidR="00274ED7" w:rsidRPr="00207489">
        <w:t xml:space="preserve"> </w:t>
      </w:r>
      <w:r w:rsidR="00274ED7" w:rsidRPr="00207489">
        <w:rPr>
          <w:b/>
        </w:rPr>
        <w:t xml:space="preserve"> </w:t>
      </w:r>
      <w:r w:rsidR="0044239A" w:rsidRPr="00207489">
        <w:rPr>
          <w:b/>
        </w:rPr>
        <w:t>ОК</w:t>
      </w:r>
      <w:r w:rsidR="00065F27" w:rsidRPr="00207489">
        <w:rPr>
          <w:b/>
        </w:rPr>
        <w:t>ПД</w:t>
      </w:r>
      <w:r w:rsidR="00207489">
        <w:rPr>
          <w:b/>
        </w:rPr>
        <w:t xml:space="preserve"> </w:t>
      </w:r>
      <w:r w:rsidR="00065F27" w:rsidRPr="00207489">
        <w:rPr>
          <w:b/>
        </w:rPr>
        <w:t>2</w:t>
      </w:r>
      <w:r w:rsidR="0044239A" w:rsidRPr="00207489">
        <w:rPr>
          <w:b/>
        </w:rPr>
        <w:t xml:space="preserve"> –</w:t>
      </w:r>
      <w:r w:rsidR="00065F27" w:rsidRPr="00207489">
        <w:rPr>
          <w:b/>
        </w:rPr>
        <w:t>________</w:t>
      </w:r>
      <w:r w:rsidR="00261AAE" w:rsidRPr="00207489">
        <w:rPr>
          <w:b/>
        </w:rPr>
        <w:t xml:space="preserve"> </w:t>
      </w:r>
      <w:r w:rsidRPr="00207489">
        <w:rPr>
          <w:bCs/>
          <w:iCs/>
        </w:rPr>
        <w:t>по адресу</w:t>
      </w:r>
      <w:r w:rsidRPr="00207489">
        <w:rPr>
          <w:b/>
          <w:bCs/>
          <w:iCs/>
          <w:color w:val="000000"/>
        </w:rPr>
        <w:t>:</w:t>
      </w:r>
      <w:r w:rsidRPr="00207489">
        <w:rPr>
          <w:b/>
        </w:rPr>
        <w:t xml:space="preserve"> </w:t>
      </w:r>
      <w:r w:rsidR="002A7FAB" w:rsidRPr="00207489">
        <w:rPr>
          <w:b/>
        </w:rPr>
        <w:t>Россия, г. Долгопрудный</w:t>
      </w:r>
      <w:r w:rsidR="00316B9A">
        <w:rPr>
          <w:b/>
        </w:rPr>
        <w:t>,</w:t>
      </w:r>
      <w:r w:rsidR="004708AD" w:rsidRPr="00207489">
        <w:rPr>
          <w:b/>
        </w:rPr>
        <w:t xml:space="preserve"> </w:t>
      </w:r>
      <w:r w:rsidR="00316B9A">
        <w:rPr>
          <w:b/>
        </w:rPr>
        <w:t>Московская</w:t>
      </w:r>
      <w:r w:rsidR="002A7FAB" w:rsidRPr="00207489">
        <w:rPr>
          <w:b/>
        </w:rPr>
        <w:t xml:space="preserve"> област</w:t>
      </w:r>
      <w:r w:rsidR="00316B9A">
        <w:rPr>
          <w:b/>
        </w:rPr>
        <w:t>ь</w:t>
      </w:r>
      <w:r w:rsidR="00065F27" w:rsidRPr="00207489">
        <w:rPr>
          <w:b/>
        </w:rPr>
        <w:t>,______________</w:t>
      </w:r>
      <w:r w:rsidR="00C312D2" w:rsidRPr="00207489">
        <w:rPr>
          <w:b/>
        </w:rPr>
        <w:t xml:space="preserve"> </w:t>
      </w:r>
      <w:r w:rsidR="002A7FAB" w:rsidRPr="00207489">
        <w:rPr>
          <w:b/>
        </w:rPr>
        <w:t xml:space="preserve"> </w:t>
      </w:r>
      <w:r w:rsidR="004C7DF4" w:rsidRPr="00207489">
        <w:rPr>
          <w:color w:val="000000"/>
        </w:rPr>
        <w:t>(далее</w:t>
      </w:r>
      <w:r w:rsidRPr="00207489">
        <w:rPr>
          <w:color w:val="000000"/>
        </w:rPr>
        <w:t xml:space="preserve"> по тексту «Объект») по заданию ЗАКАЗЧИКА  с использованием своего оборудования и материалов,  а ЗАКАЗЧИК обязуется принять и оплатить результат выполненной работы.</w:t>
      </w:r>
    </w:p>
    <w:p w:rsidR="0019364D" w:rsidRPr="00207489" w:rsidRDefault="0019364D" w:rsidP="00255B12">
      <w:pPr>
        <w:pStyle w:val="c9"/>
        <w:widowControl/>
        <w:autoSpaceDE/>
        <w:adjustRightInd/>
        <w:spacing w:line="240" w:lineRule="auto"/>
        <w:ind w:firstLine="720"/>
        <w:jc w:val="both"/>
        <w:rPr>
          <w:color w:val="000000"/>
          <w:lang w:val="ru-RU"/>
        </w:rPr>
      </w:pPr>
      <w:r w:rsidRPr="00207489">
        <w:rPr>
          <w:color w:val="000000"/>
          <w:lang w:val="ru-RU"/>
        </w:rPr>
        <w:t xml:space="preserve">1.2. Работы, предусмотренные пунктом 1.1. настоящего </w:t>
      </w:r>
      <w:proofErr w:type="gramStart"/>
      <w:r w:rsidRPr="00207489">
        <w:rPr>
          <w:color w:val="000000"/>
          <w:lang w:val="ru-RU"/>
        </w:rPr>
        <w:t>договора ,</w:t>
      </w:r>
      <w:proofErr w:type="gramEnd"/>
      <w:r w:rsidRPr="00207489">
        <w:rPr>
          <w:color w:val="000000"/>
          <w:lang w:val="ru-RU"/>
        </w:rPr>
        <w:t xml:space="preserve"> выполняются ПОДРЯДЧИКОМ в со</w:t>
      </w:r>
      <w:r w:rsidR="00255B12" w:rsidRPr="00207489">
        <w:rPr>
          <w:color w:val="000000"/>
          <w:lang w:val="ru-RU"/>
        </w:rPr>
        <w:t xml:space="preserve">ответствии </w:t>
      </w:r>
      <w:r w:rsidR="00065F27" w:rsidRPr="00207489">
        <w:rPr>
          <w:color w:val="000000"/>
          <w:lang w:val="ru-RU"/>
        </w:rPr>
        <w:t>_______________</w:t>
      </w:r>
      <w:r w:rsidR="00255B12" w:rsidRPr="00207489">
        <w:rPr>
          <w:color w:val="000000"/>
          <w:lang w:val="ru-RU"/>
        </w:rPr>
        <w:t xml:space="preserve"> </w:t>
      </w:r>
      <w:r w:rsidRPr="00207489">
        <w:rPr>
          <w:color w:val="000000"/>
          <w:lang w:val="ru-RU"/>
        </w:rPr>
        <w:t>(</w:t>
      </w:r>
      <w:r w:rsidR="00037B7F" w:rsidRPr="00207489">
        <w:rPr>
          <w:color w:val="000000"/>
          <w:lang w:val="ru-RU"/>
        </w:rPr>
        <w:t>п</w:t>
      </w:r>
      <w:r w:rsidR="003946D1" w:rsidRPr="00207489">
        <w:rPr>
          <w:color w:val="000000"/>
          <w:lang w:val="ru-RU"/>
        </w:rPr>
        <w:t xml:space="preserve">риложение </w:t>
      </w:r>
      <w:r w:rsidR="00255B12" w:rsidRPr="00207489">
        <w:rPr>
          <w:color w:val="000000"/>
          <w:lang w:val="ru-RU"/>
        </w:rPr>
        <w:t xml:space="preserve">  №</w:t>
      </w:r>
      <w:r w:rsidR="00065F27" w:rsidRPr="00207489">
        <w:rPr>
          <w:color w:val="000000"/>
          <w:lang w:val="ru-RU"/>
        </w:rPr>
        <w:t>______</w:t>
      </w:r>
      <w:r w:rsidR="00316B9A">
        <w:rPr>
          <w:color w:val="000000"/>
          <w:lang w:val="ru-RU"/>
        </w:rPr>
        <w:t xml:space="preserve"> к настоящему Договору</w:t>
      </w:r>
      <w:r w:rsidRPr="00207489">
        <w:rPr>
          <w:color w:val="000000"/>
          <w:lang w:val="ru-RU"/>
        </w:rPr>
        <w:t>)</w:t>
      </w:r>
      <w:r w:rsidR="003946D1" w:rsidRPr="00207489">
        <w:rPr>
          <w:color w:val="000000"/>
          <w:lang w:val="ru-RU"/>
        </w:rPr>
        <w:t>.</w:t>
      </w:r>
    </w:p>
    <w:p w:rsidR="0019364D" w:rsidRPr="00207489" w:rsidRDefault="001134FA" w:rsidP="0019364D">
      <w:pPr>
        <w:pStyle w:val="c9"/>
        <w:widowControl/>
        <w:autoSpaceDE/>
        <w:adjustRightInd/>
        <w:spacing w:line="240" w:lineRule="auto"/>
        <w:ind w:firstLine="720"/>
        <w:jc w:val="both"/>
        <w:rPr>
          <w:color w:val="000000"/>
          <w:lang w:val="ru-RU"/>
        </w:rPr>
      </w:pPr>
      <w:r>
        <w:rPr>
          <w:color w:val="000000"/>
          <w:lang w:val="ru-RU"/>
        </w:rPr>
        <w:t>1.3. Работы</w:t>
      </w:r>
      <w:r w:rsidR="00BC1B3A">
        <w:rPr>
          <w:color w:val="000000"/>
          <w:lang w:val="ru-RU"/>
        </w:rPr>
        <w:t xml:space="preserve"> считаю</w:t>
      </w:r>
      <w:r w:rsidR="0019364D" w:rsidRPr="00207489">
        <w:rPr>
          <w:color w:val="000000"/>
          <w:lang w:val="ru-RU"/>
        </w:rPr>
        <w:t xml:space="preserve">тся </w:t>
      </w:r>
      <w:r w:rsidR="00BC1B3A">
        <w:rPr>
          <w:color w:val="000000"/>
          <w:lang w:val="ru-RU"/>
        </w:rPr>
        <w:t>выполненными</w:t>
      </w:r>
      <w:r w:rsidR="0019364D" w:rsidRPr="00207489">
        <w:rPr>
          <w:color w:val="000000"/>
          <w:lang w:val="ru-RU"/>
        </w:rPr>
        <w:t xml:space="preserve"> после</w:t>
      </w:r>
      <w:r w:rsidR="006750F2">
        <w:rPr>
          <w:color w:val="000000"/>
          <w:lang w:val="ru-RU"/>
        </w:rPr>
        <w:t xml:space="preserve"> подписания Сторонами </w:t>
      </w:r>
      <w:r w:rsidR="00974359">
        <w:rPr>
          <w:color w:val="000000"/>
          <w:lang w:val="ru-RU"/>
        </w:rPr>
        <w:t>документов, подтверждающих выполнение работ</w:t>
      </w:r>
      <w:r w:rsidR="0019364D" w:rsidRPr="00207489">
        <w:rPr>
          <w:color w:val="000000"/>
          <w:lang w:val="ru-RU"/>
        </w:rPr>
        <w:t>.</w:t>
      </w:r>
    </w:p>
    <w:p w:rsidR="0019364D" w:rsidRPr="00207489" w:rsidRDefault="0019364D" w:rsidP="0019364D">
      <w:pPr>
        <w:pStyle w:val="c9"/>
        <w:widowControl/>
        <w:autoSpaceDE/>
        <w:adjustRightInd/>
        <w:spacing w:line="240" w:lineRule="auto"/>
        <w:ind w:firstLine="720"/>
        <w:jc w:val="both"/>
        <w:rPr>
          <w:lang w:val="ru-RU"/>
        </w:rPr>
      </w:pPr>
      <w:r w:rsidRPr="00207489">
        <w:rPr>
          <w:lang w:val="ru-RU"/>
        </w:rPr>
        <w:t>1.4. ПОДРЯДЧИК обязуется полностью завершить работы и сдать их ЗАКАЗЧИКУ</w:t>
      </w:r>
    </w:p>
    <w:p w:rsidR="0019364D" w:rsidRDefault="00C27951" w:rsidP="0019364D">
      <w:pPr>
        <w:pStyle w:val="c9"/>
        <w:widowControl/>
        <w:autoSpaceDE/>
        <w:adjustRightInd/>
        <w:spacing w:line="240" w:lineRule="auto"/>
        <w:jc w:val="both"/>
        <w:rPr>
          <w:b/>
          <w:lang w:val="ru-RU"/>
        </w:rPr>
      </w:pPr>
      <w:r w:rsidRPr="00C27951">
        <w:rPr>
          <w:lang w:val="ru-RU"/>
        </w:rPr>
        <w:t>в срок до</w:t>
      </w:r>
      <w:r>
        <w:rPr>
          <w:b/>
          <w:lang w:val="ru-RU"/>
        </w:rPr>
        <w:t xml:space="preserve"> </w:t>
      </w:r>
      <w:r w:rsidR="00065F27" w:rsidRPr="00207489">
        <w:rPr>
          <w:b/>
          <w:lang w:val="ru-RU"/>
        </w:rPr>
        <w:t>____________</w:t>
      </w:r>
      <w:r w:rsidR="00473740">
        <w:rPr>
          <w:b/>
          <w:lang w:val="ru-RU"/>
        </w:rPr>
        <w:t>.</w:t>
      </w:r>
    </w:p>
    <w:p w:rsidR="00473740" w:rsidRPr="00207489" w:rsidRDefault="00473740" w:rsidP="0019364D">
      <w:pPr>
        <w:pStyle w:val="c9"/>
        <w:widowControl/>
        <w:autoSpaceDE/>
        <w:adjustRightInd/>
        <w:spacing w:line="240" w:lineRule="auto"/>
        <w:jc w:val="both"/>
        <w:rPr>
          <w:b/>
          <w:bCs/>
          <w:i/>
          <w:iCs/>
          <w:lang w:val="ru-RU"/>
        </w:rPr>
      </w:pPr>
    </w:p>
    <w:p w:rsidR="0019364D" w:rsidRPr="00207489" w:rsidRDefault="0019364D" w:rsidP="001F3658">
      <w:pPr>
        <w:widowControl/>
        <w:ind w:firstLine="0"/>
        <w:jc w:val="center"/>
        <w:rPr>
          <w:b/>
          <w:bCs/>
          <w:color w:val="000000"/>
        </w:rPr>
      </w:pPr>
      <w:r w:rsidRPr="00207489">
        <w:rPr>
          <w:b/>
          <w:bCs/>
          <w:color w:val="000000"/>
        </w:rPr>
        <w:t>2.  СТОИМОСТЬ РАБОТ ПО ДОГОВОРУ</w:t>
      </w:r>
    </w:p>
    <w:p w:rsidR="0019364D" w:rsidRPr="00A5415B" w:rsidRDefault="0019364D" w:rsidP="0019364D">
      <w:pPr>
        <w:pStyle w:val="c9"/>
        <w:widowControl/>
        <w:autoSpaceDE/>
        <w:adjustRightInd/>
        <w:spacing w:line="240" w:lineRule="auto"/>
        <w:ind w:firstLine="720"/>
        <w:jc w:val="both"/>
        <w:rPr>
          <w:lang w:val="ru-RU"/>
        </w:rPr>
      </w:pPr>
      <w:r w:rsidRPr="00A5415B">
        <w:rPr>
          <w:lang w:val="ru-RU"/>
        </w:rPr>
        <w:t xml:space="preserve">2.1. Общая стоимость работ, выполняемых ПОДРЯДЧИКОМ по настоящему договору, </w:t>
      </w:r>
      <w:proofErr w:type="gramStart"/>
      <w:r w:rsidRPr="00A5415B">
        <w:rPr>
          <w:lang w:val="ru-RU"/>
        </w:rPr>
        <w:t xml:space="preserve">составляет  </w:t>
      </w:r>
      <w:r w:rsidR="00470D31" w:rsidRPr="00A5415B">
        <w:rPr>
          <w:b/>
          <w:lang w:val="ru-RU"/>
        </w:rPr>
        <w:t>_</w:t>
      </w:r>
      <w:proofErr w:type="gramEnd"/>
      <w:r w:rsidR="00470D31" w:rsidRPr="00A5415B">
        <w:rPr>
          <w:b/>
          <w:lang w:val="ru-RU"/>
        </w:rPr>
        <w:t>_____</w:t>
      </w:r>
      <w:r w:rsidR="0057608E" w:rsidRPr="00A5415B">
        <w:rPr>
          <w:b/>
          <w:lang w:val="ru-RU"/>
        </w:rPr>
        <w:t xml:space="preserve"> </w:t>
      </w:r>
      <w:r w:rsidR="0044239A" w:rsidRPr="00A5415B">
        <w:rPr>
          <w:lang w:val="ru-RU"/>
        </w:rPr>
        <w:t>рублей</w:t>
      </w:r>
      <w:r w:rsidRPr="00A5415B">
        <w:rPr>
          <w:lang w:val="ru-RU"/>
        </w:rPr>
        <w:t>,  в том числе НДС</w:t>
      </w:r>
      <w:r w:rsidR="00B957ED" w:rsidRPr="00A5415B">
        <w:rPr>
          <w:lang w:val="ru-RU"/>
        </w:rPr>
        <w:t xml:space="preserve"> 18%</w:t>
      </w:r>
      <w:r w:rsidRPr="00A5415B">
        <w:rPr>
          <w:lang w:val="ru-RU"/>
        </w:rPr>
        <w:t xml:space="preserve"> </w:t>
      </w:r>
      <w:r w:rsidR="00470D31" w:rsidRPr="00A5415B">
        <w:rPr>
          <w:lang w:val="ru-RU"/>
        </w:rPr>
        <w:t>______</w:t>
      </w:r>
      <w:r w:rsidR="00B45314" w:rsidRPr="00A5415B">
        <w:rPr>
          <w:lang w:val="ru-RU"/>
        </w:rPr>
        <w:t>/ НДС</w:t>
      </w:r>
      <w:r w:rsidR="00B957ED" w:rsidRPr="00A5415B">
        <w:rPr>
          <w:lang w:val="ru-RU"/>
        </w:rPr>
        <w:t xml:space="preserve"> не облагается на основании ____________ </w:t>
      </w:r>
      <w:r w:rsidR="00B957ED" w:rsidRPr="00A5415B">
        <w:rPr>
          <w:i/>
          <w:sz w:val="20"/>
          <w:szCs w:val="20"/>
          <w:lang w:val="ru-RU"/>
        </w:rPr>
        <w:t>( заполняется в зависимости от того облагаются ли работы НДС или нет</w:t>
      </w:r>
      <w:r w:rsidR="009D14BB" w:rsidRPr="00A5415B">
        <w:rPr>
          <w:i/>
          <w:sz w:val="20"/>
          <w:szCs w:val="20"/>
          <w:lang w:val="ru-RU"/>
        </w:rPr>
        <w:t>, если облагаю</w:t>
      </w:r>
      <w:r w:rsidR="00B957ED" w:rsidRPr="00A5415B">
        <w:rPr>
          <w:i/>
          <w:sz w:val="20"/>
          <w:szCs w:val="20"/>
          <w:lang w:val="ru-RU"/>
        </w:rPr>
        <w:t>тся</w:t>
      </w:r>
      <w:r w:rsidR="009D14BB" w:rsidRPr="00A5415B">
        <w:rPr>
          <w:i/>
          <w:sz w:val="20"/>
          <w:szCs w:val="20"/>
          <w:lang w:val="ru-RU"/>
        </w:rPr>
        <w:t xml:space="preserve">, </w:t>
      </w:r>
      <w:r w:rsidR="00B957ED" w:rsidRPr="00A5415B">
        <w:rPr>
          <w:i/>
          <w:sz w:val="20"/>
          <w:szCs w:val="20"/>
          <w:lang w:val="ru-RU"/>
        </w:rPr>
        <w:t xml:space="preserve"> указываем сумму НДС, если нет статью Налогового кодекса)</w:t>
      </w:r>
      <w:r w:rsidR="00470D31" w:rsidRPr="00A5415B">
        <w:rPr>
          <w:lang w:val="ru-RU"/>
        </w:rPr>
        <w:t>.</w:t>
      </w:r>
      <w:r w:rsidRPr="00A5415B">
        <w:rPr>
          <w:lang w:val="ru-RU"/>
        </w:rPr>
        <w:t xml:space="preserve">        </w:t>
      </w:r>
      <w:r w:rsidR="00B957ED" w:rsidRPr="00A5415B">
        <w:rPr>
          <w:lang w:val="ru-RU"/>
        </w:rPr>
        <w:t xml:space="preserve"> </w:t>
      </w:r>
    </w:p>
    <w:p w:rsidR="0019364D" w:rsidRPr="00207489" w:rsidRDefault="0019364D" w:rsidP="0019364D">
      <w:pPr>
        <w:pStyle w:val="c9"/>
        <w:widowControl/>
        <w:autoSpaceDE/>
        <w:adjustRightInd/>
        <w:spacing w:line="240" w:lineRule="auto"/>
        <w:ind w:firstLine="720"/>
        <w:jc w:val="both"/>
        <w:rPr>
          <w:color w:val="000000"/>
          <w:lang w:val="ru-RU"/>
        </w:rPr>
      </w:pPr>
      <w:r w:rsidRPr="00207489">
        <w:rPr>
          <w:color w:val="000000"/>
          <w:lang w:val="ru-RU"/>
        </w:rPr>
        <w:t>2.2.  Указанная в п.2.1. стоимость работ является окончательной и изменению не подлежит.</w:t>
      </w:r>
    </w:p>
    <w:p w:rsidR="0019364D" w:rsidRDefault="00D26A1D" w:rsidP="0019364D">
      <w:pPr>
        <w:pStyle w:val="c9"/>
        <w:widowControl/>
        <w:autoSpaceDE/>
        <w:adjustRightInd/>
        <w:spacing w:line="240" w:lineRule="auto"/>
        <w:ind w:firstLine="720"/>
        <w:jc w:val="both"/>
        <w:rPr>
          <w:color w:val="000000"/>
          <w:lang w:val="ru-RU"/>
        </w:rPr>
      </w:pPr>
      <w:r>
        <w:rPr>
          <w:color w:val="000000"/>
          <w:lang w:val="ru-RU"/>
        </w:rPr>
        <w:t>2.3</w:t>
      </w:r>
      <w:r w:rsidR="0019364D" w:rsidRPr="00207489">
        <w:rPr>
          <w:color w:val="000000"/>
          <w:lang w:val="ru-RU"/>
        </w:rPr>
        <w:t xml:space="preserve">. Стоимость </w:t>
      </w:r>
      <w:r w:rsidR="00604D27">
        <w:rPr>
          <w:color w:val="000000"/>
          <w:lang w:val="ru-RU"/>
        </w:rPr>
        <w:t>работ</w:t>
      </w:r>
      <w:r w:rsidR="0019364D" w:rsidRPr="00207489">
        <w:rPr>
          <w:color w:val="000000"/>
          <w:lang w:val="ru-RU"/>
        </w:rPr>
        <w:t xml:space="preserve"> включает в себя компенсацию издержек ПОДРЯДЧИКА и его вознаграждение за выполненную работу.</w:t>
      </w:r>
    </w:p>
    <w:p w:rsidR="009D14BB" w:rsidRPr="00207489" w:rsidRDefault="009D14BB" w:rsidP="0019364D">
      <w:pPr>
        <w:pStyle w:val="c9"/>
        <w:widowControl/>
        <w:autoSpaceDE/>
        <w:adjustRightInd/>
        <w:spacing w:line="240" w:lineRule="auto"/>
        <w:ind w:firstLine="720"/>
        <w:jc w:val="both"/>
        <w:rPr>
          <w:color w:val="000000"/>
          <w:lang w:val="ru-RU"/>
        </w:rPr>
      </w:pPr>
    </w:p>
    <w:p w:rsidR="0019364D" w:rsidRPr="00207489" w:rsidRDefault="0019364D" w:rsidP="0019364D">
      <w:pPr>
        <w:pStyle w:val="Default"/>
        <w:widowControl/>
        <w:autoSpaceDE/>
        <w:adjustRightInd/>
        <w:spacing w:line="360" w:lineRule="auto"/>
        <w:ind w:firstLine="851"/>
        <w:rPr>
          <w:b/>
          <w:bCs/>
        </w:rPr>
      </w:pPr>
      <w:r w:rsidRPr="00207489">
        <w:rPr>
          <w:b/>
          <w:bCs/>
        </w:rPr>
        <w:t xml:space="preserve">                                       3.  ОПЛАТА РАБОТЫ</w:t>
      </w:r>
    </w:p>
    <w:p w:rsidR="00604D27" w:rsidRDefault="0019364D" w:rsidP="00082240">
      <w:pPr>
        <w:pStyle w:val="Default"/>
        <w:widowControl/>
        <w:autoSpaceDE/>
        <w:adjustRightInd/>
        <w:spacing w:line="360" w:lineRule="auto"/>
        <w:ind w:firstLine="851"/>
      </w:pPr>
      <w:r w:rsidRPr="00207489">
        <w:t xml:space="preserve">3.1. </w:t>
      </w:r>
      <w:r w:rsidR="00082240" w:rsidRPr="00207489">
        <w:t xml:space="preserve"> После заключения договора </w:t>
      </w:r>
      <w:proofErr w:type="gramStart"/>
      <w:r w:rsidR="00082240" w:rsidRPr="00207489">
        <w:t>Заказчик  вправе</w:t>
      </w:r>
      <w:proofErr w:type="gramEnd"/>
      <w:r w:rsidR="00082240" w:rsidRPr="00207489">
        <w:t xml:space="preserve"> выплатить аванс </w:t>
      </w:r>
      <w:r w:rsidR="009D14BB">
        <w:t xml:space="preserve">в размере </w:t>
      </w:r>
      <w:r w:rsidR="00082240" w:rsidRPr="00207489">
        <w:t>30%. В случае выплаты аванса</w:t>
      </w:r>
      <w:r w:rsidR="00383002">
        <w:t>,</w:t>
      </w:r>
      <w:r w:rsidR="00082240" w:rsidRPr="00207489">
        <w:t xml:space="preserve"> окончательный расчет производится после выполнения работ</w:t>
      </w:r>
      <w:r w:rsidR="00E2538C">
        <w:t xml:space="preserve"> на основании </w:t>
      </w:r>
      <w:r w:rsidR="009D14BB">
        <w:t>документов, подтверждающих выполнение работ.</w:t>
      </w:r>
      <w:r w:rsidR="00082240" w:rsidRPr="00207489">
        <w:t xml:space="preserve">  </w:t>
      </w:r>
    </w:p>
    <w:p w:rsidR="0019364D" w:rsidRPr="00207489" w:rsidRDefault="009D14BB" w:rsidP="0019364D">
      <w:pPr>
        <w:pStyle w:val="Default"/>
        <w:widowControl/>
        <w:autoSpaceDE/>
        <w:adjustRightInd/>
        <w:spacing w:line="360" w:lineRule="auto"/>
        <w:ind w:firstLine="851"/>
      </w:pPr>
      <w:r>
        <w:lastRenderedPageBreak/>
        <w:t xml:space="preserve">3.2. </w:t>
      </w:r>
      <w:r w:rsidR="00082240" w:rsidRPr="00207489">
        <w:t xml:space="preserve">Оплата </w:t>
      </w:r>
      <w:r w:rsidR="00132E7B">
        <w:t xml:space="preserve">выполненных </w:t>
      </w:r>
      <w:proofErr w:type="gramStart"/>
      <w:r w:rsidR="00132E7B">
        <w:t>работ</w:t>
      </w:r>
      <w:r w:rsidR="00082240" w:rsidRPr="00207489">
        <w:t xml:space="preserve">  производится</w:t>
      </w:r>
      <w:proofErr w:type="gramEnd"/>
      <w:r w:rsidR="00082240" w:rsidRPr="00207489">
        <w:t xml:space="preserve"> на основании форм КС-2, КС-3 по сборникам ТСНБ-2001г</w:t>
      </w:r>
      <w:r w:rsidR="00132E7B">
        <w:t xml:space="preserve">. </w:t>
      </w:r>
      <w:r w:rsidR="003567EB" w:rsidRPr="00207489">
        <w:t>( редакция 2014г.)</w:t>
      </w:r>
      <w:r w:rsidR="00082240" w:rsidRPr="00207489">
        <w:t xml:space="preserve"> М.О., индексы пересчета  </w:t>
      </w:r>
      <w:proofErr w:type="spellStart"/>
      <w:r w:rsidR="00082240" w:rsidRPr="00207489">
        <w:t>Мособлэкспертиза</w:t>
      </w:r>
      <w:proofErr w:type="spellEnd"/>
      <w:r w:rsidR="00082240" w:rsidRPr="00207489">
        <w:t xml:space="preserve">  </w:t>
      </w:r>
      <w:r w:rsidR="00065F27" w:rsidRPr="00207489">
        <w:t>_________</w:t>
      </w:r>
      <w:r w:rsidR="00082240" w:rsidRPr="00207489">
        <w:t xml:space="preserve"> </w:t>
      </w:r>
      <w:r w:rsidR="00BF3160" w:rsidRPr="00207489">
        <w:t>, каталог текущих цен М.О.__________.</w:t>
      </w:r>
    </w:p>
    <w:p w:rsidR="0019364D" w:rsidRPr="00207489" w:rsidRDefault="00132E7B" w:rsidP="00383002">
      <w:pPr>
        <w:pStyle w:val="c9"/>
        <w:widowControl/>
        <w:autoSpaceDE/>
        <w:adjustRightInd/>
        <w:spacing w:line="240" w:lineRule="auto"/>
        <w:ind w:firstLine="851"/>
        <w:jc w:val="both"/>
        <w:rPr>
          <w:color w:val="000000"/>
          <w:lang w:val="ru-RU"/>
        </w:rPr>
      </w:pPr>
      <w:r>
        <w:rPr>
          <w:color w:val="000000"/>
          <w:lang w:val="ru-RU"/>
        </w:rPr>
        <w:t>3.</w:t>
      </w:r>
      <w:r w:rsidR="00615D48">
        <w:rPr>
          <w:color w:val="000000"/>
          <w:lang w:val="ru-RU"/>
        </w:rPr>
        <w:t>3</w:t>
      </w:r>
      <w:r w:rsidR="0019364D" w:rsidRPr="00207489">
        <w:rPr>
          <w:color w:val="000000"/>
          <w:lang w:val="ru-RU"/>
        </w:rPr>
        <w:t xml:space="preserve">. Оплата </w:t>
      </w:r>
      <w:r w:rsidR="00615D48">
        <w:rPr>
          <w:color w:val="000000"/>
          <w:lang w:val="ru-RU"/>
        </w:rPr>
        <w:t>выполненных работ</w:t>
      </w:r>
      <w:r w:rsidR="0019364D" w:rsidRPr="00207489">
        <w:rPr>
          <w:color w:val="000000"/>
          <w:lang w:val="ru-RU"/>
        </w:rPr>
        <w:t xml:space="preserve"> производится путем перечисления ЗАКАЗЧИКОМ денежных средств на расчетный счет ПОДРЯДЧИКА</w:t>
      </w:r>
      <w:r w:rsidR="00473740">
        <w:rPr>
          <w:color w:val="000000"/>
          <w:lang w:val="ru-RU"/>
        </w:rPr>
        <w:t>,</w:t>
      </w:r>
      <w:r w:rsidR="0019364D" w:rsidRPr="00207489">
        <w:rPr>
          <w:color w:val="000000"/>
          <w:lang w:val="ru-RU"/>
        </w:rPr>
        <w:t xml:space="preserve"> указанный в договоре согласно смете, содержащей постатейный перечень затрат по выполнению работ, являющейся неотъемлемой частью настоящего договора. </w:t>
      </w:r>
    </w:p>
    <w:p w:rsidR="0019364D" w:rsidRPr="00207489" w:rsidRDefault="00615D48" w:rsidP="0019364D">
      <w:pPr>
        <w:pStyle w:val="c9"/>
        <w:widowControl/>
        <w:autoSpaceDE/>
        <w:adjustRightInd/>
        <w:spacing w:line="240" w:lineRule="auto"/>
        <w:ind w:firstLine="720"/>
        <w:jc w:val="both"/>
        <w:rPr>
          <w:b/>
          <w:bCs/>
          <w:lang w:val="ru-RU"/>
        </w:rPr>
      </w:pPr>
      <w:r>
        <w:rPr>
          <w:lang w:val="ru-RU"/>
        </w:rPr>
        <w:t>3.4</w:t>
      </w:r>
      <w:r w:rsidR="0019364D" w:rsidRPr="00207489">
        <w:rPr>
          <w:lang w:val="ru-RU"/>
        </w:rPr>
        <w:t>. В случае досрочного завершения работы дополнительное вознаграждение ПОДРЯДЧИКУ не выплачивается.</w:t>
      </w:r>
      <w:r w:rsidR="0019364D" w:rsidRPr="00207489">
        <w:rPr>
          <w:b/>
          <w:bCs/>
          <w:lang w:val="ru-RU"/>
        </w:rPr>
        <w:t xml:space="preserve">  </w:t>
      </w:r>
    </w:p>
    <w:p w:rsidR="0019364D" w:rsidRPr="00207489" w:rsidRDefault="0019364D" w:rsidP="0019364D">
      <w:pPr>
        <w:pStyle w:val="Default"/>
        <w:widowControl/>
        <w:autoSpaceDE/>
        <w:adjustRightInd/>
        <w:rPr>
          <w:b/>
          <w:bCs/>
          <w:color w:val="auto"/>
        </w:rPr>
      </w:pPr>
      <w:r w:rsidRPr="00207489">
        <w:rPr>
          <w:b/>
          <w:bCs/>
          <w:color w:val="auto"/>
        </w:rPr>
        <w:t xml:space="preserve">                                                           </w:t>
      </w:r>
      <w:r w:rsidRPr="00207489">
        <w:rPr>
          <w:b/>
          <w:bCs/>
        </w:rPr>
        <w:t>4. ОБЯЗАТЕЛЬСТВА СТОРОН</w:t>
      </w:r>
    </w:p>
    <w:p w:rsidR="0019364D" w:rsidRPr="00207489" w:rsidRDefault="0019364D" w:rsidP="0019364D">
      <w:pPr>
        <w:pStyle w:val="c9"/>
        <w:widowControl/>
        <w:autoSpaceDE/>
        <w:adjustRightInd/>
        <w:spacing w:line="240" w:lineRule="auto"/>
        <w:jc w:val="both"/>
        <w:rPr>
          <w:color w:val="000000"/>
          <w:lang w:val="ru-RU"/>
        </w:rPr>
      </w:pPr>
      <w:r w:rsidRPr="00207489">
        <w:rPr>
          <w:color w:val="000000"/>
          <w:lang w:val="ru-RU"/>
        </w:rPr>
        <w:t xml:space="preserve">     4.1. ПОДРЯДЧИК обязан:</w:t>
      </w:r>
    </w:p>
    <w:p w:rsidR="0019364D" w:rsidRPr="00207489" w:rsidRDefault="0019364D" w:rsidP="0019364D">
      <w:pPr>
        <w:pStyle w:val="c9"/>
        <w:widowControl/>
        <w:autoSpaceDE/>
        <w:adjustRightInd/>
        <w:spacing w:line="240" w:lineRule="auto"/>
        <w:jc w:val="both"/>
        <w:rPr>
          <w:lang w:val="ru-RU"/>
        </w:rPr>
      </w:pPr>
      <w:r w:rsidRPr="00207489">
        <w:rPr>
          <w:color w:val="000000"/>
          <w:lang w:val="ru-RU"/>
        </w:rPr>
        <w:t xml:space="preserve">     4.1.1.</w:t>
      </w:r>
      <w:r w:rsidRPr="00207489">
        <w:rPr>
          <w:lang w:val="ru-RU"/>
        </w:rPr>
        <w:t xml:space="preserve"> В счет стоимости, предусмотренной пунктом 2.1. договора, своими силами и средствами выполнить все работы в объеме и сроки, предусмотренные </w:t>
      </w:r>
      <w:proofErr w:type="gramStart"/>
      <w:r w:rsidRPr="00207489">
        <w:rPr>
          <w:lang w:val="ru-RU"/>
        </w:rPr>
        <w:t>в  настоящем</w:t>
      </w:r>
      <w:proofErr w:type="gramEnd"/>
      <w:r w:rsidRPr="00207489">
        <w:rPr>
          <w:lang w:val="ru-RU"/>
        </w:rPr>
        <w:t xml:space="preserve"> договоре и приложениях к нему, и сдать работы ЗАКАЗЧИКУ в состоянии, позволяющем </w:t>
      </w:r>
      <w:r w:rsidR="000446C1">
        <w:rPr>
          <w:lang w:val="ru-RU"/>
        </w:rPr>
        <w:t>использовать их результат в соответствии с настоящим Договором, и действующими нормативно-правовыми актами РФ</w:t>
      </w:r>
      <w:r w:rsidRPr="00207489">
        <w:rPr>
          <w:lang w:val="ru-RU"/>
        </w:rPr>
        <w:t>.</w:t>
      </w:r>
    </w:p>
    <w:p w:rsidR="0019364D" w:rsidRPr="00207489" w:rsidRDefault="0019364D" w:rsidP="0019364D">
      <w:pPr>
        <w:pStyle w:val="c9"/>
        <w:widowControl/>
        <w:autoSpaceDE/>
        <w:adjustRightInd/>
        <w:spacing w:line="240" w:lineRule="auto"/>
        <w:jc w:val="both"/>
        <w:rPr>
          <w:color w:val="000000"/>
          <w:lang w:val="ru-RU"/>
        </w:rPr>
      </w:pPr>
      <w:r w:rsidRPr="00207489">
        <w:rPr>
          <w:color w:val="000000"/>
          <w:lang w:val="ru-RU"/>
        </w:rPr>
        <w:t xml:space="preserve">     4.1.2. Производить работы в полном соответствии со сметой и строительными норма</w:t>
      </w:r>
      <w:r w:rsidR="000D5784">
        <w:rPr>
          <w:color w:val="000000"/>
          <w:lang w:val="ru-RU"/>
        </w:rPr>
        <w:t xml:space="preserve">ми и </w:t>
      </w:r>
      <w:proofErr w:type="gramStart"/>
      <w:r w:rsidR="000D5784">
        <w:rPr>
          <w:color w:val="000000"/>
          <w:lang w:val="ru-RU"/>
        </w:rPr>
        <w:t>правилами</w:t>
      </w:r>
      <w:r w:rsidRPr="00207489">
        <w:rPr>
          <w:color w:val="000000"/>
          <w:lang w:val="ru-RU"/>
        </w:rPr>
        <w:t>,  стандартами</w:t>
      </w:r>
      <w:proofErr w:type="gramEnd"/>
      <w:r w:rsidRPr="00207489">
        <w:rPr>
          <w:color w:val="000000"/>
          <w:lang w:val="ru-RU"/>
        </w:rPr>
        <w:t xml:space="preserve"> и ГОСТ на применяемые материалы, санитарными нормами.</w:t>
      </w:r>
    </w:p>
    <w:p w:rsidR="0019364D" w:rsidRPr="00207489" w:rsidRDefault="0019364D" w:rsidP="0019364D">
      <w:pPr>
        <w:pStyle w:val="c9"/>
        <w:widowControl/>
        <w:autoSpaceDE/>
        <w:adjustRightInd/>
        <w:spacing w:line="240" w:lineRule="auto"/>
        <w:jc w:val="both"/>
        <w:rPr>
          <w:color w:val="000000"/>
          <w:lang w:val="ru-RU"/>
        </w:rPr>
      </w:pPr>
      <w:r w:rsidRPr="00207489">
        <w:rPr>
          <w:color w:val="000000"/>
          <w:lang w:val="ru-RU"/>
        </w:rPr>
        <w:t xml:space="preserve">    4.1.3. Вести техническую документацию в соответствии с требованиями </w:t>
      </w:r>
      <w:proofErr w:type="gramStart"/>
      <w:r w:rsidRPr="00207489">
        <w:rPr>
          <w:color w:val="000000"/>
          <w:lang w:val="ru-RU"/>
        </w:rPr>
        <w:t>приказов</w:t>
      </w:r>
      <w:proofErr w:type="gramEnd"/>
      <w:r w:rsidRPr="00207489">
        <w:rPr>
          <w:color w:val="000000"/>
          <w:lang w:val="ru-RU"/>
        </w:rPr>
        <w:t xml:space="preserve"> утвержденных </w:t>
      </w:r>
      <w:proofErr w:type="spellStart"/>
      <w:r w:rsidRPr="00207489">
        <w:rPr>
          <w:color w:val="000000"/>
          <w:lang w:val="ru-RU"/>
        </w:rPr>
        <w:t>Ростехнадзором</w:t>
      </w:r>
      <w:proofErr w:type="spellEnd"/>
      <w:r w:rsidRPr="00207489">
        <w:rPr>
          <w:color w:val="000000"/>
          <w:lang w:val="ru-RU"/>
        </w:rPr>
        <w:t xml:space="preserve"> №1128 от 26.12.2006г.; №7 от 12.01.2007г. и других нормативных документов. По завершении работ передать ЗАКАЗЧИКУ оформленную в установленном порядке документацию.</w:t>
      </w:r>
    </w:p>
    <w:p w:rsidR="001143F1" w:rsidRDefault="0019364D" w:rsidP="0019364D">
      <w:pPr>
        <w:pStyle w:val="c9"/>
        <w:widowControl/>
        <w:autoSpaceDE/>
        <w:adjustRightInd/>
        <w:spacing w:line="240" w:lineRule="auto"/>
        <w:jc w:val="both"/>
        <w:rPr>
          <w:i/>
          <w:color w:val="FF0000"/>
          <w:sz w:val="20"/>
          <w:szCs w:val="20"/>
          <w:lang w:val="ru-RU"/>
        </w:rPr>
      </w:pPr>
      <w:r w:rsidRPr="00207489">
        <w:rPr>
          <w:color w:val="000000"/>
          <w:lang w:val="ru-RU"/>
        </w:rPr>
        <w:t xml:space="preserve">    4.1.4. Устранить все дефекты в работе, выявленные </w:t>
      </w:r>
      <w:r w:rsidRPr="00095E0C">
        <w:rPr>
          <w:color w:val="000000"/>
          <w:lang w:val="ru-RU"/>
        </w:rPr>
        <w:t xml:space="preserve">в процессе </w:t>
      </w:r>
      <w:r w:rsidR="00095E0C">
        <w:rPr>
          <w:color w:val="000000"/>
          <w:lang w:val="ru-RU"/>
        </w:rPr>
        <w:t>их выполнения, их</w:t>
      </w:r>
      <w:r w:rsidR="001143F1">
        <w:rPr>
          <w:color w:val="000000"/>
          <w:lang w:val="ru-RU"/>
        </w:rPr>
        <w:t xml:space="preserve"> приемки и в период гарантийного</w:t>
      </w:r>
      <w:r w:rsidRPr="00095E0C">
        <w:rPr>
          <w:color w:val="000000"/>
          <w:lang w:val="ru-RU"/>
        </w:rPr>
        <w:t xml:space="preserve"> </w:t>
      </w:r>
      <w:r w:rsidR="001143F1">
        <w:rPr>
          <w:color w:val="000000"/>
          <w:lang w:val="ru-RU"/>
        </w:rPr>
        <w:t>срока.</w:t>
      </w:r>
    </w:p>
    <w:p w:rsidR="0019364D" w:rsidRPr="00207489" w:rsidRDefault="0019364D" w:rsidP="0019364D">
      <w:pPr>
        <w:pStyle w:val="c9"/>
        <w:widowControl/>
        <w:autoSpaceDE/>
        <w:adjustRightInd/>
        <w:spacing w:line="240" w:lineRule="auto"/>
        <w:jc w:val="both"/>
        <w:rPr>
          <w:color w:val="000000"/>
          <w:lang w:val="ru-RU"/>
        </w:rPr>
      </w:pPr>
      <w:r w:rsidRPr="00207489">
        <w:rPr>
          <w:color w:val="000000"/>
          <w:lang w:val="ru-RU"/>
        </w:rPr>
        <w:t xml:space="preserve">    4.1.5. Обеспечить выполнение в помещениях «Объекта» необходимых противопожарных мероприятий и мероприятий по технике безопасности в период выполнения работ.</w:t>
      </w:r>
    </w:p>
    <w:p w:rsidR="0019364D" w:rsidRPr="00207489" w:rsidRDefault="0019364D" w:rsidP="0019364D">
      <w:pPr>
        <w:pStyle w:val="c9"/>
        <w:widowControl/>
        <w:autoSpaceDE/>
        <w:adjustRightInd/>
        <w:spacing w:line="240" w:lineRule="auto"/>
        <w:jc w:val="both"/>
        <w:rPr>
          <w:lang w:val="ru-RU"/>
        </w:rPr>
      </w:pPr>
      <w:r w:rsidRPr="00207489">
        <w:rPr>
          <w:lang w:val="ru-RU"/>
        </w:rPr>
        <w:t xml:space="preserve">    4.1.6. Предоставить ЗАКАЗЧИКУ технические паспорта, сертификаты и другие документы, удостоверяющие качество материалов и оборудования, и соответствие его техническому уровню в данной отрасли, исполнительную документацию.</w:t>
      </w:r>
    </w:p>
    <w:p w:rsidR="00072C18" w:rsidRPr="00207489" w:rsidRDefault="0019364D" w:rsidP="0019364D">
      <w:pPr>
        <w:pStyle w:val="a6"/>
        <w:spacing w:after="0"/>
        <w:ind w:left="0"/>
        <w:jc w:val="both"/>
        <w:rPr>
          <w:sz w:val="24"/>
          <w:szCs w:val="24"/>
          <w:lang w:val="ru-RU"/>
        </w:rPr>
      </w:pPr>
      <w:r w:rsidRPr="00207489">
        <w:rPr>
          <w:color w:val="000000"/>
          <w:sz w:val="24"/>
          <w:szCs w:val="24"/>
          <w:lang w:val="ru-RU"/>
        </w:rPr>
        <w:t xml:space="preserve">    4.1.7. </w:t>
      </w:r>
      <w:r w:rsidR="002E6D6A">
        <w:rPr>
          <w:sz w:val="24"/>
          <w:szCs w:val="24"/>
          <w:lang w:val="ru-RU"/>
        </w:rPr>
        <w:t>В течение</w:t>
      </w:r>
      <w:r w:rsidRPr="00207489">
        <w:rPr>
          <w:sz w:val="24"/>
          <w:szCs w:val="24"/>
          <w:lang w:val="ru-RU"/>
        </w:rPr>
        <w:t xml:space="preserve"> </w:t>
      </w:r>
      <w:r w:rsidR="00E61D2D" w:rsidRPr="00207489">
        <w:rPr>
          <w:sz w:val="24"/>
          <w:szCs w:val="24"/>
          <w:lang w:val="ru-RU"/>
        </w:rPr>
        <w:t>3-х</w:t>
      </w:r>
      <w:r w:rsidRPr="00207489">
        <w:rPr>
          <w:sz w:val="24"/>
          <w:szCs w:val="24"/>
          <w:lang w:val="ru-RU"/>
        </w:rPr>
        <w:t xml:space="preserve"> календарных дней с момента подписания Договора представить Заказчику на утверждение смету, составленную в соответствии с действующими на момент подписания </w:t>
      </w:r>
      <w:r w:rsidR="002E6D6A">
        <w:rPr>
          <w:sz w:val="24"/>
          <w:szCs w:val="24"/>
          <w:lang w:val="ru-RU"/>
        </w:rPr>
        <w:t>договора</w:t>
      </w:r>
      <w:r w:rsidRPr="00207489">
        <w:rPr>
          <w:sz w:val="24"/>
          <w:szCs w:val="24"/>
          <w:lang w:val="ru-RU"/>
        </w:rPr>
        <w:t xml:space="preserve"> сметными нормативами, включенными в федеральный реестр сметных нормативов, подлежащих применению при определении сметной стоимости с привлечением средств федерального бюджета </w:t>
      </w:r>
      <w:r w:rsidR="00961A0D" w:rsidRPr="00207489">
        <w:rPr>
          <w:sz w:val="24"/>
          <w:szCs w:val="24"/>
          <w:lang w:val="ru-RU"/>
        </w:rPr>
        <w:t>(нормативная база ТСНБ -</w:t>
      </w:r>
      <w:proofErr w:type="gramStart"/>
      <w:r w:rsidR="00961A0D" w:rsidRPr="00207489">
        <w:rPr>
          <w:sz w:val="24"/>
          <w:szCs w:val="24"/>
          <w:lang w:val="ru-RU"/>
        </w:rPr>
        <w:t>2001</w:t>
      </w:r>
      <w:r w:rsidR="005868C0" w:rsidRPr="00207489">
        <w:rPr>
          <w:sz w:val="24"/>
          <w:szCs w:val="24"/>
          <w:lang w:val="ru-RU"/>
        </w:rPr>
        <w:t>( редакция</w:t>
      </w:r>
      <w:proofErr w:type="gramEnd"/>
      <w:r w:rsidR="005868C0" w:rsidRPr="00207489">
        <w:rPr>
          <w:sz w:val="24"/>
          <w:szCs w:val="24"/>
          <w:lang w:val="ru-RU"/>
        </w:rPr>
        <w:t xml:space="preserve"> 2014г.)</w:t>
      </w:r>
      <w:r w:rsidR="00DC7C23">
        <w:rPr>
          <w:sz w:val="24"/>
          <w:szCs w:val="24"/>
          <w:lang w:val="ru-RU"/>
        </w:rPr>
        <w:t xml:space="preserve">  Московская область</w:t>
      </w:r>
      <w:r w:rsidR="00961A0D" w:rsidRPr="00207489">
        <w:rPr>
          <w:sz w:val="24"/>
          <w:szCs w:val="24"/>
          <w:lang w:val="ru-RU"/>
        </w:rPr>
        <w:t>,</w:t>
      </w:r>
      <w:r w:rsidR="00DC7C23">
        <w:rPr>
          <w:sz w:val="24"/>
          <w:szCs w:val="24"/>
          <w:lang w:val="ru-RU"/>
        </w:rPr>
        <w:t xml:space="preserve"> </w:t>
      </w:r>
      <w:proofErr w:type="spellStart"/>
      <w:r w:rsidR="00961A0D" w:rsidRPr="00207489">
        <w:rPr>
          <w:sz w:val="24"/>
          <w:szCs w:val="24"/>
          <w:lang w:val="ru-RU"/>
        </w:rPr>
        <w:t>коэф</w:t>
      </w:r>
      <w:proofErr w:type="spellEnd"/>
      <w:r w:rsidR="00961A0D" w:rsidRPr="00207489">
        <w:rPr>
          <w:sz w:val="24"/>
          <w:szCs w:val="24"/>
          <w:lang w:val="ru-RU"/>
        </w:rPr>
        <w:t xml:space="preserve">. пересчета </w:t>
      </w:r>
      <w:proofErr w:type="spellStart"/>
      <w:r w:rsidR="00961A0D" w:rsidRPr="00207489">
        <w:rPr>
          <w:sz w:val="24"/>
          <w:szCs w:val="24"/>
          <w:lang w:val="ru-RU"/>
        </w:rPr>
        <w:t>Мособлэкспертиза</w:t>
      </w:r>
      <w:proofErr w:type="spellEnd"/>
      <w:r w:rsidR="00961A0D" w:rsidRPr="00207489">
        <w:rPr>
          <w:sz w:val="24"/>
          <w:szCs w:val="24"/>
          <w:lang w:val="ru-RU"/>
        </w:rPr>
        <w:t xml:space="preserve"> _________</w:t>
      </w:r>
      <w:r w:rsidR="005868C0" w:rsidRPr="00207489">
        <w:rPr>
          <w:sz w:val="24"/>
          <w:szCs w:val="24"/>
          <w:lang w:val="ru-RU"/>
        </w:rPr>
        <w:t>, каталог текущих цен М.О.____________</w:t>
      </w:r>
      <w:r w:rsidR="00961A0D" w:rsidRPr="00207489">
        <w:rPr>
          <w:sz w:val="24"/>
          <w:szCs w:val="24"/>
          <w:lang w:val="ru-RU"/>
        </w:rPr>
        <w:t>)</w:t>
      </w:r>
      <w:r w:rsidR="005868C0" w:rsidRPr="00207489">
        <w:rPr>
          <w:sz w:val="24"/>
          <w:szCs w:val="24"/>
          <w:lang w:val="ru-RU"/>
        </w:rPr>
        <w:t xml:space="preserve">. </w:t>
      </w:r>
    </w:p>
    <w:p w:rsidR="005868C0" w:rsidRPr="00207489" w:rsidRDefault="00072C18" w:rsidP="0019364D">
      <w:pPr>
        <w:pStyle w:val="a6"/>
        <w:spacing w:after="0"/>
        <w:ind w:left="0"/>
        <w:jc w:val="both"/>
        <w:rPr>
          <w:sz w:val="24"/>
          <w:szCs w:val="24"/>
          <w:lang w:val="ru-RU"/>
        </w:rPr>
      </w:pPr>
      <w:r w:rsidRPr="00207489">
        <w:rPr>
          <w:sz w:val="24"/>
          <w:szCs w:val="24"/>
          <w:lang w:val="ru-RU"/>
        </w:rPr>
        <w:t xml:space="preserve">    4.1.8.</w:t>
      </w:r>
      <w:r w:rsidR="00DC7C23">
        <w:rPr>
          <w:sz w:val="24"/>
          <w:szCs w:val="24"/>
          <w:lang w:val="ru-RU"/>
        </w:rPr>
        <w:t xml:space="preserve"> </w:t>
      </w:r>
      <w:r w:rsidR="005868C0" w:rsidRPr="00207489">
        <w:rPr>
          <w:sz w:val="24"/>
          <w:szCs w:val="24"/>
          <w:lang w:val="ru-RU"/>
        </w:rPr>
        <w:t>По согла</w:t>
      </w:r>
      <w:r w:rsidR="00DC7C23">
        <w:rPr>
          <w:sz w:val="24"/>
          <w:szCs w:val="24"/>
          <w:lang w:val="ru-RU"/>
        </w:rPr>
        <w:t>сованию с Заказчиком, П</w:t>
      </w:r>
      <w:r w:rsidR="00395852" w:rsidRPr="00207489">
        <w:rPr>
          <w:sz w:val="24"/>
          <w:szCs w:val="24"/>
          <w:lang w:val="ru-RU"/>
        </w:rPr>
        <w:t>одрядчик</w:t>
      </w:r>
      <w:r w:rsidR="005868C0" w:rsidRPr="00207489">
        <w:rPr>
          <w:sz w:val="24"/>
          <w:szCs w:val="24"/>
          <w:lang w:val="ru-RU"/>
        </w:rPr>
        <w:t xml:space="preserve"> в</w:t>
      </w:r>
      <w:r w:rsidR="00395852" w:rsidRPr="00207489">
        <w:rPr>
          <w:sz w:val="24"/>
          <w:szCs w:val="24"/>
          <w:lang w:val="ru-RU"/>
        </w:rPr>
        <w:t>праве изменить объемы, состав</w:t>
      </w:r>
      <w:r w:rsidR="005868C0" w:rsidRPr="00207489">
        <w:rPr>
          <w:sz w:val="24"/>
          <w:szCs w:val="24"/>
          <w:lang w:val="ru-RU"/>
        </w:rPr>
        <w:t xml:space="preserve"> работ в смете в пределах твердой цены договора.</w:t>
      </w:r>
    </w:p>
    <w:p w:rsidR="008E5939" w:rsidRPr="00207489" w:rsidRDefault="00961A0D" w:rsidP="0019364D">
      <w:pPr>
        <w:pStyle w:val="a6"/>
        <w:spacing w:after="0"/>
        <w:ind w:left="0"/>
        <w:jc w:val="both"/>
        <w:rPr>
          <w:color w:val="000000"/>
          <w:sz w:val="24"/>
          <w:szCs w:val="24"/>
          <w:lang w:val="ru-RU"/>
        </w:rPr>
      </w:pPr>
      <w:r w:rsidRPr="00207489">
        <w:rPr>
          <w:sz w:val="24"/>
          <w:szCs w:val="24"/>
          <w:lang w:val="ru-RU"/>
        </w:rPr>
        <w:t xml:space="preserve"> </w:t>
      </w:r>
      <w:r w:rsidRPr="00207489">
        <w:rPr>
          <w:color w:val="000000"/>
          <w:sz w:val="24"/>
          <w:szCs w:val="24"/>
          <w:lang w:val="ru-RU"/>
        </w:rPr>
        <w:t xml:space="preserve">  4</w:t>
      </w:r>
      <w:r w:rsidR="00072C18" w:rsidRPr="00207489">
        <w:rPr>
          <w:color w:val="000000"/>
          <w:sz w:val="24"/>
          <w:szCs w:val="24"/>
          <w:lang w:val="ru-RU"/>
        </w:rPr>
        <w:t>.1.9</w:t>
      </w:r>
      <w:r w:rsidR="008E5939" w:rsidRPr="00207489">
        <w:rPr>
          <w:color w:val="000000"/>
          <w:sz w:val="24"/>
          <w:szCs w:val="24"/>
          <w:lang w:val="ru-RU"/>
        </w:rPr>
        <w:t xml:space="preserve">.Компенсировать </w:t>
      </w:r>
      <w:r w:rsidR="008E5939" w:rsidRPr="00207489">
        <w:rPr>
          <w:sz w:val="24"/>
          <w:szCs w:val="24"/>
          <w:lang w:val="ru-RU"/>
        </w:rPr>
        <w:t>расходы за пользование электроэнергией, водой и телефоном на объекте Заказчика за период производства Работ</w:t>
      </w:r>
      <w:r w:rsidR="008E5939" w:rsidRPr="00207489">
        <w:rPr>
          <w:color w:val="000000"/>
          <w:sz w:val="24"/>
          <w:szCs w:val="24"/>
          <w:lang w:val="ru-RU"/>
        </w:rPr>
        <w:t>: а) стоимость расхода электроэнергии из расчета 1</w:t>
      </w:r>
      <w:r w:rsidR="008E5939" w:rsidRPr="00207489">
        <w:rPr>
          <w:color w:val="000000"/>
          <w:sz w:val="24"/>
          <w:szCs w:val="24"/>
        </w:rPr>
        <w:t> </w:t>
      </w:r>
      <w:r w:rsidR="008E5939" w:rsidRPr="00207489">
        <w:rPr>
          <w:color w:val="000000"/>
          <w:sz w:val="24"/>
          <w:szCs w:val="24"/>
          <w:lang w:val="ru-RU"/>
        </w:rPr>
        <w:t>000</w:t>
      </w:r>
      <w:r w:rsidR="008E5939" w:rsidRPr="00207489">
        <w:rPr>
          <w:color w:val="000000"/>
          <w:sz w:val="24"/>
          <w:szCs w:val="24"/>
        </w:rPr>
        <w:t> </w:t>
      </w:r>
      <w:r w:rsidR="008E5939" w:rsidRPr="00207489">
        <w:rPr>
          <w:color w:val="000000"/>
          <w:sz w:val="24"/>
          <w:szCs w:val="24"/>
          <w:lang w:val="ru-RU"/>
        </w:rPr>
        <w:t>000 рублей стоимо</w:t>
      </w:r>
      <w:r w:rsidR="00D414E9">
        <w:rPr>
          <w:color w:val="000000"/>
          <w:sz w:val="24"/>
          <w:szCs w:val="24"/>
          <w:lang w:val="ru-RU"/>
        </w:rPr>
        <w:t>сти контракта (без НДС) - 8100</w:t>
      </w:r>
      <w:r w:rsidR="00CB5B2D">
        <w:rPr>
          <w:color w:val="000000"/>
          <w:sz w:val="24"/>
          <w:szCs w:val="24"/>
          <w:lang w:val="ru-RU"/>
        </w:rPr>
        <w:t xml:space="preserve"> </w:t>
      </w:r>
      <w:r w:rsidR="00D414E9">
        <w:rPr>
          <w:color w:val="000000"/>
          <w:sz w:val="24"/>
          <w:szCs w:val="24"/>
          <w:lang w:val="ru-RU"/>
        </w:rPr>
        <w:t>квт</w:t>
      </w:r>
      <w:r w:rsidR="008E5939" w:rsidRPr="00207489">
        <w:rPr>
          <w:color w:val="000000"/>
          <w:sz w:val="24"/>
          <w:szCs w:val="24"/>
          <w:lang w:val="ru-RU"/>
        </w:rPr>
        <w:t>.</w:t>
      </w:r>
      <w:r w:rsidR="00D414E9">
        <w:rPr>
          <w:color w:val="000000"/>
          <w:sz w:val="24"/>
          <w:szCs w:val="24"/>
          <w:lang w:val="ru-RU"/>
        </w:rPr>
        <w:t xml:space="preserve"> </w:t>
      </w:r>
      <w:r w:rsidR="008E5939" w:rsidRPr="00207489">
        <w:rPr>
          <w:color w:val="000000"/>
          <w:sz w:val="24"/>
          <w:szCs w:val="24"/>
          <w:lang w:val="ru-RU"/>
        </w:rPr>
        <w:t xml:space="preserve">час по тарифу утвержденным администрацией г.Долгопрудный; б) стоимость воды и стоков из расчета 16 литр/сутки х количество дней х тариф утвержденным администрацией </w:t>
      </w:r>
      <w:r w:rsidR="004E6BF7">
        <w:rPr>
          <w:color w:val="000000"/>
          <w:sz w:val="24"/>
          <w:szCs w:val="24"/>
          <w:lang w:val="ru-RU"/>
        </w:rPr>
        <w:t xml:space="preserve">                                    </w:t>
      </w:r>
      <w:r w:rsidR="008E5939" w:rsidRPr="00207489">
        <w:rPr>
          <w:color w:val="000000"/>
          <w:sz w:val="24"/>
          <w:szCs w:val="24"/>
          <w:lang w:val="ru-RU"/>
        </w:rPr>
        <w:t>г.</w:t>
      </w:r>
      <w:r w:rsidR="004E6BF7">
        <w:rPr>
          <w:color w:val="000000"/>
          <w:sz w:val="24"/>
          <w:szCs w:val="24"/>
          <w:lang w:val="ru-RU"/>
        </w:rPr>
        <w:t xml:space="preserve"> </w:t>
      </w:r>
      <w:r w:rsidR="008E5939" w:rsidRPr="00207489">
        <w:rPr>
          <w:color w:val="000000"/>
          <w:sz w:val="24"/>
          <w:szCs w:val="24"/>
          <w:lang w:val="ru-RU"/>
        </w:rPr>
        <w:t>Долгопрудный х количество работников</w:t>
      </w:r>
      <w:r w:rsidR="001C702C" w:rsidRPr="00207489">
        <w:rPr>
          <w:sz w:val="24"/>
          <w:szCs w:val="24"/>
          <w:lang w:val="ru-RU"/>
        </w:rPr>
        <w:t>.</w:t>
      </w:r>
    </w:p>
    <w:p w:rsidR="0019364D" w:rsidRPr="00207489" w:rsidRDefault="0019364D" w:rsidP="0019364D">
      <w:pPr>
        <w:pStyle w:val="c9"/>
        <w:widowControl/>
        <w:autoSpaceDE/>
        <w:adjustRightInd/>
        <w:spacing w:line="240" w:lineRule="auto"/>
        <w:jc w:val="both"/>
        <w:rPr>
          <w:color w:val="000000"/>
          <w:lang w:val="ru-RU"/>
        </w:rPr>
      </w:pPr>
      <w:r w:rsidRPr="00207489">
        <w:rPr>
          <w:lang w:val="ru-RU"/>
        </w:rPr>
        <w:t xml:space="preserve">   4.1.</w:t>
      </w:r>
      <w:r w:rsidR="00072C18" w:rsidRPr="00207489">
        <w:rPr>
          <w:lang w:val="ru-RU"/>
        </w:rPr>
        <w:t>10</w:t>
      </w:r>
      <w:r w:rsidRPr="00207489">
        <w:rPr>
          <w:lang w:val="ru-RU"/>
        </w:rPr>
        <w:t>. Подрядчик согласовывает с Заказчиком материалы, используемые при выполнении работ. Образцы материалов представляются Заказчику за 2 (</w:t>
      </w:r>
      <w:proofErr w:type="gramStart"/>
      <w:r w:rsidRPr="00207489">
        <w:rPr>
          <w:lang w:val="ru-RU"/>
        </w:rPr>
        <w:t>два )</w:t>
      </w:r>
      <w:proofErr w:type="gramEnd"/>
      <w:r w:rsidRPr="00207489">
        <w:rPr>
          <w:lang w:val="ru-RU"/>
        </w:rPr>
        <w:t xml:space="preserve"> рабочих дня до их закупки или использования.</w:t>
      </w:r>
    </w:p>
    <w:p w:rsidR="0019364D" w:rsidRPr="00207489" w:rsidRDefault="0019364D" w:rsidP="0019364D">
      <w:pPr>
        <w:pStyle w:val="c9"/>
        <w:widowControl/>
        <w:autoSpaceDE/>
        <w:adjustRightInd/>
        <w:spacing w:line="240" w:lineRule="auto"/>
        <w:jc w:val="both"/>
        <w:rPr>
          <w:color w:val="000000"/>
          <w:lang w:val="ru-RU"/>
        </w:rPr>
      </w:pPr>
      <w:r w:rsidRPr="00207489">
        <w:rPr>
          <w:color w:val="000000"/>
          <w:lang w:val="ru-RU"/>
        </w:rPr>
        <w:t xml:space="preserve">   4.2. ЗАКАЗЧИК обязан:</w:t>
      </w:r>
    </w:p>
    <w:p w:rsidR="0019364D" w:rsidRPr="00207489" w:rsidRDefault="0019364D" w:rsidP="0019364D">
      <w:pPr>
        <w:pStyle w:val="c9"/>
        <w:widowControl/>
        <w:autoSpaceDE/>
        <w:adjustRightInd/>
        <w:spacing w:line="240" w:lineRule="auto"/>
        <w:jc w:val="both"/>
        <w:rPr>
          <w:color w:val="000000"/>
          <w:lang w:val="ru-RU"/>
        </w:rPr>
      </w:pPr>
      <w:r w:rsidRPr="00207489">
        <w:rPr>
          <w:color w:val="000000"/>
          <w:lang w:val="ru-RU"/>
        </w:rPr>
        <w:t xml:space="preserve">   4.2.1. Принять выполненные ПОДРЯДЧИКОМ работы, согласно представленных актов выполненных работ в течение пяти рабочих дней. </w:t>
      </w:r>
    </w:p>
    <w:p w:rsidR="0019364D" w:rsidRPr="00207489" w:rsidRDefault="0019364D" w:rsidP="0019364D">
      <w:pPr>
        <w:pStyle w:val="c9"/>
        <w:widowControl/>
        <w:autoSpaceDE/>
        <w:adjustRightInd/>
        <w:spacing w:line="240" w:lineRule="auto"/>
        <w:jc w:val="both"/>
        <w:rPr>
          <w:color w:val="000000"/>
          <w:lang w:val="ru-RU"/>
        </w:rPr>
      </w:pPr>
      <w:r w:rsidRPr="00207489">
        <w:rPr>
          <w:color w:val="000000"/>
          <w:lang w:val="ru-RU"/>
        </w:rPr>
        <w:t xml:space="preserve">   4.2.2. Создать условия, не препятствующие выполнению ПОДРЯДЧИКОМ принятых обязательств:</w:t>
      </w:r>
    </w:p>
    <w:p w:rsidR="0019364D" w:rsidRPr="00207489" w:rsidRDefault="0019364D" w:rsidP="0019364D">
      <w:pPr>
        <w:pStyle w:val="c9"/>
        <w:widowControl/>
        <w:autoSpaceDE/>
        <w:adjustRightInd/>
        <w:spacing w:line="240" w:lineRule="auto"/>
        <w:jc w:val="both"/>
        <w:rPr>
          <w:color w:val="000000"/>
          <w:lang w:val="ru-RU"/>
        </w:rPr>
      </w:pPr>
      <w:r w:rsidRPr="00207489">
        <w:rPr>
          <w:color w:val="000000"/>
          <w:lang w:val="ru-RU"/>
        </w:rPr>
        <w:lastRenderedPageBreak/>
        <w:t>- назначить из числа своих специалистов ответственного представителя ЗАКАЗЧИКА, уполномоченного утверждать от имени ЗАКАЗЧИКА технические решения и акты, решать текущие вопросы, содействуя деятельности специалистов ПОДРЯДЧИКА;</w:t>
      </w:r>
    </w:p>
    <w:p w:rsidR="0019364D" w:rsidRPr="00207489" w:rsidRDefault="0019364D" w:rsidP="0019364D">
      <w:pPr>
        <w:pStyle w:val="c9"/>
        <w:widowControl/>
        <w:autoSpaceDE/>
        <w:adjustRightInd/>
        <w:spacing w:line="240" w:lineRule="auto"/>
        <w:jc w:val="both"/>
        <w:rPr>
          <w:color w:val="000000"/>
          <w:lang w:val="ru-RU"/>
        </w:rPr>
      </w:pPr>
      <w:r w:rsidRPr="00207489">
        <w:rPr>
          <w:color w:val="000000"/>
          <w:lang w:val="ru-RU"/>
        </w:rPr>
        <w:t>- обеспечить беспрепятственный допуск специалистов ПОДРЯДЧИКА к месту выполнения работ в течение рабочего времени и по согласованию сторон в выходные дни.</w:t>
      </w:r>
    </w:p>
    <w:p w:rsidR="0019364D" w:rsidRPr="00207489" w:rsidRDefault="0019364D" w:rsidP="0019364D">
      <w:pPr>
        <w:pStyle w:val="c9"/>
        <w:widowControl/>
        <w:autoSpaceDE/>
        <w:adjustRightInd/>
        <w:spacing w:line="240" w:lineRule="auto"/>
        <w:jc w:val="both"/>
        <w:rPr>
          <w:b/>
          <w:bCs/>
          <w:lang w:val="ru-RU"/>
        </w:rPr>
      </w:pPr>
      <w:r w:rsidRPr="00207489">
        <w:rPr>
          <w:color w:val="000000"/>
          <w:lang w:val="ru-RU"/>
        </w:rPr>
        <w:t xml:space="preserve">    4.2.3. Оплатить выполненные ПОДРЯДЧИКОМ работы в размерах и в сроки, установленные настоящим договором.</w:t>
      </w:r>
      <w:r w:rsidRPr="00207489">
        <w:rPr>
          <w:b/>
          <w:bCs/>
          <w:lang w:val="ru-RU"/>
        </w:rPr>
        <w:t xml:space="preserve">                            </w:t>
      </w:r>
    </w:p>
    <w:p w:rsidR="0019364D" w:rsidRPr="00207489" w:rsidRDefault="0019364D" w:rsidP="0019364D">
      <w:pPr>
        <w:pStyle w:val="Default"/>
        <w:widowControl/>
        <w:autoSpaceDE/>
        <w:adjustRightInd/>
        <w:spacing w:before="20" w:after="20" w:line="360" w:lineRule="auto"/>
        <w:jc w:val="center"/>
        <w:rPr>
          <w:b/>
          <w:bCs/>
        </w:rPr>
      </w:pPr>
      <w:r w:rsidRPr="00207489">
        <w:rPr>
          <w:b/>
          <w:bCs/>
        </w:rPr>
        <w:t xml:space="preserve">          5. ПОРЯДОК СДАЧИ И ПРИЕМКИ РАБОТ</w:t>
      </w:r>
    </w:p>
    <w:p w:rsidR="0019364D" w:rsidRPr="00207489" w:rsidRDefault="0019364D" w:rsidP="006B4E3A">
      <w:pPr>
        <w:pStyle w:val="Default"/>
        <w:widowControl/>
        <w:autoSpaceDE/>
        <w:adjustRightInd/>
        <w:spacing w:before="20" w:after="20" w:line="360" w:lineRule="auto"/>
        <w:ind w:firstLine="709"/>
        <w:rPr>
          <w:b/>
          <w:bCs/>
        </w:rPr>
      </w:pPr>
      <w:r w:rsidRPr="00207489">
        <w:rPr>
          <w:b/>
          <w:bCs/>
        </w:rPr>
        <w:t xml:space="preserve"> </w:t>
      </w:r>
      <w:r w:rsidRPr="00207489">
        <w:t>5.1. Работы на «Объекте» должны быть завершены ПОДРЯДЧИКОМ в полном объеме и сданы ЗАКАЗЧИКУ в срок, указанный в п.1.4 настоящего договора. Указанная дата является исходной для определения имущественных санкций в случаях нарушения сроков выполнения работ.</w:t>
      </w:r>
    </w:p>
    <w:p w:rsidR="0019364D" w:rsidRPr="00207489" w:rsidRDefault="0019364D" w:rsidP="0019364D">
      <w:pPr>
        <w:pStyle w:val="c9"/>
        <w:widowControl/>
        <w:autoSpaceDE/>
        <w:adjustRightInd/>
        <w:spacing w:before="20" w:after="20" w:line="240" w:lineRule="auto"/>
        <w:ind w:firstLine="720"/>
        <w:jc w:val="both"/>
        <w:rPr>
          <w:color w:val="000000"/>
          <w:lang w:val="ru-RU"/>
        </w:rPr>
      </w:pPr>
      <w:r w:rsidRPr="00207489">
        <w:rPr>
          <w:color w:val="000000"/>
          <w:lang w:val="ru-RU"/>
        </w:rPr>
        <w:t>5.2. ЗАКАЗЧИК обязан в течение пяти рабочих дней после окончания работ принять выполненную работу и подписать двухсторонний акт сдачи-приемки выполненных работ.</w:t>
      </w:r>
    </w:p>
    <w:p w:rsidR="0019364D" w:rsidRPr="00207489" w:rsidRDefault="0019364D" w:rsidP="0019364D">
      <w:pPr>
        <w:pStyle w:val="c9"/>
        <w:widowControl/>
        <w:autoSpaceDE/>
        <w:adjustRightInd/>
        <w:spacing w:line="240" w:lineRule="auto"/>
        <w:ind w:firstLine="720"/>
        <w:jc w:val="both"/>
        <w:rPr>
          <w:color w:val="000000"/>
          <w:lang w:val="ru-RU"/>
        </w:rPr>
      </w:pPr>
      <w:r w:rsidRPr="00207489">
        <w:rPr>
          <w:color w:val="000000"/>
          <w:lang w:val="ru-RU"/>
        </w:rPr>
        <w:t>При обнаружении отступлений от условий договора, ухудшающих результат работы или иных недостатков в работе, ЗАКАЗЧИК обязан заявить об этом ПОДРЯДЧИКУ и отразить это в акте сдачи-приемки выполненных работ с указанием сроков их исправления.</w:t>
      </w:r>
    </w:p>
    <w:p w:rsidR="0019364D" w:rsidRPr="00207489" w:rsidRDefault="0019364D" w:rsidP="0019364D">
      <w:pPr>
        <w:pStyle w:val="c9"/>
        <w:widowControl/>
        <w:autoSpaceDE/>
        <w:adjustRightInd/>
        <w:spacing w:line="240" w:lineRule="auto"/>
        <w:ind w:firstLine="720"/>
        <w:jc w:val="both"/>
        <w:rPr>
          <w:color w:val="000000"/>
          <w:lang w:val="ru-RU"/>
        </w:rPr>
      </w:pPr>
      <w:r w:rsidRPr="00207489">
        <w:rPr>
          <w:color w:val="000000"/>
          <w:lang w:val="ru-RU"/>
        </w:rPr>
        <w:t>5.3. В случае несоответствия результатов работы условиям договора либо иных недостатков в работе ПОДРЯДЧИК обязан произвести необходимые исправления, устранить все выявленные недостатки без дополнительной оплаты в пределах стоимости работ по настоящему договору в десятидневный срок со дня заявления о недостатках.</w:t>
      </w:r>
    </w:p>
    <w:p w:rsidR="0019364D" w:rsidRPr="00207489" w:rsidRDefault="0019364D" w:rsidP="0019364D">
      <w:pPr>
        <w:pStyle w:val="c9"/>
        <w:widowControl/>
        <w:autoSpaceDE/>
        <w:adjustRightInd/>
        <w:spacing w:line="240" w:lineRule="auto"/>
        <w:ind w:firstLine="720"/>
        <w:jc w:val="both"/>
        <w:rPr>
          <w:color w:val="000000"/>
          <w:lang w:val="ru-RU"/>
        </w:rPr>
      </w:pPr>
      <w:r w:rsidRPr="00207489">
        <w:rPr>
          <w:color w:val="000000"/>
          <w:lang w:val="ru-RU"/>
        </w:rPr>
        <w:t>5.4. Отказ ПОДРЯДЧИКА от устранения выявленных недостатков в работе дает ЗАКАЗЧИКУ право привлечь третьих лиц для устранения недостатков и снизить размер вознаграждения ПОДРЯДЧИКУ на сумму, в которую обойдется устранение недостатков третьими лицами.</w:t>
      </w:r>
    </w:p>
    <w:p w:rsidR="0019364D" w:rsidRPr="00207489" w:rsidRDefault="0019364D" w:rsidP="0019364D">
      <w:pPr>
        <w:spacing w:after="120"/>
        <w:ind w:firstLine="720"/>
      </w:pPr>
      <w:r w:rsidRPr="00207489">
        <w:t>5.5. При наличии существенных недостатков на любом этапе работы либо существенных отступлений от условий договора, ухудшающих работу договор может быть расторгнут, при этом ПОДРЯДЧИК возмещает ЗАКАЗЧИКУ убытки и не может требовать оплаты выполненной части работы.</w:t>
      </w:r>
    </w:p>
    <w:p w:rsidR="0019364D" w:rsidRPr="00207489" w:rsidRDefault="0019364D" w:rsidP="0019364D">
      <w:pPr>
        <w:spacing w:after="120"/>
        <w:ind w:firstLine="720"/>
        <w:rPr>
          <w:color w:val="000000"/>
        </w:rPr>
      </w:pPr>
      <w:r w:rsidRPr="00207489">
        <w:rPr>
          <w:color w:val="000000"/>
        </w:rPr>
        <w:t>5.6.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течение пяти дней со дня их обнаружения.</w:t>
      </w:r>
    </w:p>
    <w:p w:rsidR="0019364D" w:rsidRPr="00207489" w:rsidRDefault="0019364D" w:rsidP="0019364D">
      <w:pPr>
        <w:pStyle w:val="c9"/>
        <w:widowControl/>
        <w:autoSpaceDE/>
        <w:adjustRightInd/>
        <w:spacing w:line="240" w:lineRule="auto"/>
        <w:ind w:firstLine="720"/>
        <w:jc w:val="both"/>
        <w:rPr>
          <w:color w:val="000000"/>
          <w:lang w:val="ru-RU"/>
        </w:rPr>
      </w:pPr>
      <w:r w:rsidRPr="00207489">
        <w:rPr>
          <w:color w:val="000000"/>
          <w:lang w:val="ru-RU"/>
        </w:rPr>
        <w:t>5.7.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9364D" w:rsidRPr="00207489" w:rsidRDefault="0019364D" w:rsidP="0019364D">
      <w:pPr>
        <w:pStyle w:val="c9"/>
        <w:widowControl/>
        <w:autoSpaceDE/>
        <w:adjustRightInd/>
        <w:spacing w:line="240" w:lineRule="auto"/>
        <w:ind w:firstLine="720"/>
        <w:jc w:val="both"/>
        <w:rPr>
          <w:color w:val="000000"/>
          <w:lang w:val="ru-RU"/>
        </w:rPr>
      </w:pPr>
      <w:r w:rsidRPr="00207489">
        <w:rPr>
          <w:color w:val="000000"/>
          <w:lang w:val="ru-RU"/>
        </w:rPr>
        <w:t xml:space="preserve">5.8. При просрочке передачи или приемки результата работы риски, предусмотренные настоящим </w:t>
      </w:r>
      <w:proofErr w:type="gramStart"/>
      <w:r w:rsidRPr="00207489">
        <w:rPr>
          <w:color w:val="000000"/>
          <w:lang w:val="ru-RU"/>
        </w:rPr>
        <w:t>договором ,</w:t>
      </w:r>
      <w:proofErr w:type="gramEnd"/>
      <w:r w:rsidRPr="00207489">
        <w:rPr>
          <w:color w:val="000000"/>
          <w:lang w:val="ru-RU"/>
        </w:rPr>
        <w:t xml:space="preserve"> несет Сторона, допустившая просрочку.</w:t>
      </w:r>
    </w:p>
    <w:p w:rsidR="0019364D" w:rsidRPr="00207489" w:rsidRDefault="0019364D" w:rsidP="0019364D">
      <w:pPr>
        <w:pStyle w:val="c9"/>
        <w:widowControl/>
        <w:autoSpaceDE/>
        <w:adjustRightInd/>
        <w:spacing w:line="240" w:lineRule="auto"/>
        <w:ind w:firstLine="720"/>
        <w:jc w:val="both"/>
        <w:rPr>
          <w:b/>
          <w:bCs/>
          <w:lang w:val="ru-RU"/>
        </w:rPr>
      </w:pPr>
      <w:r w:rsidRPr="00207489">
        <w:rPr>
          <w:color w:val="000000"/>
          <w:lang w:val="ru-RU"/>
        </w:rPr>
        <w:t xml:space="preserve"> 5.9. Все материалы, выполненные работы считаются собственностью ЗАКАЗЧИКА, если настоящий договор расторгнут по причине нарушения ПОДРЯДЧИКОМ условий настоящего договора.</w:t>
      </w:r>
      <w:r w:rsidRPr="00207489">
        <w:rPr>
          <w:b/>
          <w:bCs/>
          <w:lang w:val="ru-RU"/>
        </w:rPr>
        <w:t xml:space="preserve">                                     </w:t>
      </w:r>
    </w:p>
    <w:p w:rsidR="0019364D" w:rsidRPr="00207489" w:rsidRDefault="0019364D" w:rsidP="0019364D">
      <w:pPr>
        <w:pStyle w:val="Default"/>
        <w:widowControl/>
        <w:autoSpaceDE/>
        <w:adjustRightInd/>
        <w:jc w:val="center"/>
        <w:rPr>
          <w:b/>
          <w:bCs/>
        </w:rPr>
      </w:pPr>
      <w:r w:rsidRPr="00207489">
        <w:rPr>
          <w:b/>
          <w:bCs/>
        </w:rPr>
        <w:t>6. ОТВЕТСТВЕННОСТЬ СТОРОН</w:t>
      </w:r>
    </w:p>
    <w:p w:rsidR="0019364D" w:rsidRPr="00207489" w:rsidRDefault="0019364D" w:rsidP="0019364D">
      <w:pPr>
        <w:pStyle w:val="c9"/>
        <w:widowControl/>
        <w:autoSpaceDE/>
        <w:adjustRightInd/>
        <w:spacing w:line="240" w:lineRule="auto"/>
        <w:jc w:val="both"/>
        <w:rPr>
          <w:color w:val="000000"/>
          <w:lang w:val="ru-RU"/>
        </w:rPr>
      </w:pPr>
      <w:r w:rsidRPr="00207489">
        <w:rPr>
          <w:b/>
          <w:bCs/>
          <w:color w:val="000000"/>
          <w:lang w:val="ru-RU"/>
        </w:rPr>
        <w:t xml:space="preserve">             </w:t>
      </w:r>
      <w:r w:rsidRPr="00207489">
        <w:rPr>
          <w:color w:val="000000"/>
          <w:lang w:val="ru-RU"/>
        </w:rPr>
        <w:t>6.1. В случае неисполнения или ненадлежащего исполнения одной из Сторон обязательств по настоящему договору виновная Сторона возмещает другой Стороне причиненные убытки.</w:t>
      </w:r>
    </w:p>
    <w:p w:rsidR="0019364D" w:rsidRPr="00207489" w:rsidRDefault="0019364D" w:rsidP="0019364D">
      <w:pPr>
        <w:pStyle w:val="c9"/>
        <w:widowControl/>
        <w:autoSpaceDE/>
        <w:adjustRightInd/>
        <w:spacing w:line="240" w:lineRule="auto"/>
        <w:ind w:firstLine="720"/>
        <w:jc w:val="both"/>
        <w:rPr>
          <w:color w:val="000000"/>
          <w:lang w:val="ru-RU"/>
        </w:rPr>
      </w:pPr>
      <w:r w:rsidRPr="00207489">
        <w:rPr>
          <w:color w:val="000000"/>
          <w:lang w:val="ru-RU"/>
        </w:rPr>
        <w:t xml:space="preserve">6.2. В случае просрочки исполнения ПОДРЯДЧИКОМ обязательства, предусмотренного договором, ЗАКАЗЧИК вправе потребовать уплату пеней. Пени </w:t>
      </w:r>
      <w:r w:rsidRPr="00207489">
        <w:rPr>
          <w:color w:val="000000"/>
          <w:lang w:val="ru-RU"/>
        </w:rPr>
        <w:lastRenderedPageBreak/>
        <w:t>начисляется в размере 0,5%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ПОДРЯДЧИК освобождается от уплаты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19364D" w:rsidRPr="00207489" w:rsidRDefault="0019364D" w:rsidP="0019364D">
      <w:pPr>
        <w:pStyle w:val="c9"/>
        <w:widowControl/>
        <w:autoSpaceDE/>
        <w:adjustRightInd/>
        <w:spacing w:line="240" w:lineRule="auto"/>
        <w:ind w:firstLine="720"/>
        <w:jc w:val="both"/>
        <w:rPr>
          <w:color w:val="000000"/>
          <w:lang w:val="ru-RU"/>
        </w:rPr>
      </w:pPr>
      <w:r w:rsidRPr="00207489">
        <w:rPr>
          <w:color w:val="000000"/>
          <w:lang w:val="ru-RU"/>
        </w:rPr>
        <w:t>6.3. Уплата неустойки не освобождает Стороны от исполнения обязательств по настоящему договору или устранения выявленных нарушений.</w:t>
      </w:r>
    </w:p>
    <w:p w:rsidR="0019364D" w:rsidRPr="00207489" w:rsidRDefault="0019364D" w:rsidP="0019364D">
      <w:pPr>
        <w:pStyle w:val="c9"/>
        <w:widowControl/>
        <w:autoSpaceDE/>
        <w:adjustRightInd/>
        <w:spacing w:line="240" w:lineRule="auto"/>
        <w:ind w:firstLine="720"/>
        <w:jc w:val="both"/>
        <w:rPr>
          <w:color w:val="000000"/>
          <w:lang w:val="ru-RU"/>
        </w:rPr>
      </w:pPr>
      <w:r w:rsidRPr="00207489">
        <w:rPr>
          <w:color w:val="000000"/>
          <w:lang w:val="ru-RU"/>
        </w:rPr>
        <w:t xml:space="preserve">6.4. ПОДРЯДЧИК </w:t>
      </w:r>
      <w:proofErr w:type="gramStart"/>
      <w:r w:rsidRPr="00207489">
        <w:rPr>
          <w:color w:val="000000"/>
          <w:lang w:val="ru-RU"/>
        </w:rPr>
        <w:t>обязуется  компенсировать</w:t>
      </w:r>
      <w:proofErr w:type="gramEnd"/>
      <w:r w:rsidRPr="00207489">
        <w:rPr>
          <w:color w:val="000000"/>
          <w:lang w:val="ru-RU"/>
        </w:rPr>
        <w:t xml:space="preserve"> Заказчику все убытки за весь ущерб по всем претензиям, требованиям,  включая судебные издержки, связанные с травмами или ущербом, нанесенным третьим лицам, с увечьем или несчастными случаями со смертельным, возникшим вследствие выполнения Подрядчиком работ в соответствии с договором или вследствие нарушения имущественных или иных прав, охраняющих интеллектуальную собственность.</w:t>
      </w:r>
    </w:p>
    <w:p w:rsidR="00AA0D0E" w:rsidRPr="00207489" w:rsidRDefault="0044750B" w:rsidP="0019364D">
      <w:pPr>
        <w:pStyle w:val="c9"/>
        <w:widowControl/>
        <w:autoSpaceDE/>
        <w:adjustRightInd/>
        <w:spacing w:line="240" w:lineRule="auto"/>
        <w:ind w:firstLine="720"/>
        <w:jc w:val="both"/>
        <w:rPr>
          <w:color w:val="000000"/>
          <w:lang w:val="ru-RU"/>
        </w:rPr>
      </w:pPr>
      <w:r w:rsidRPr="00207489">
        <w:rPr>
          <w:color w:val="000000"/>
          <w:lang w:val="ru-RU"/>
        </w:rPr>
        <w:t xml:space="preserve">6.5 </w:t>
      </w:r>
      <w:r w:rsidR="00AA0D0E" w:rsidRPr="00207489">
        <w:rPr>
          <w:color w:val="000000"/>
          <w:lang w:val="ru-RU"/>
        </w:rPr>
        <w:t>Стоимость материалов, изделий и конструкций пр</w:t>
      </w:r>
      <w:r w:rsidRPr="00207489">
        <w:rPr>
          <w:color w:val="000000"/>
          <w:lang w:val="ru-RU"/>
        </w:rPr>
        <w:t>и</w:t>
      </w:r>
      <w:r w:rsidR="00AA0D0E" w:rsidRPr="00207489">
        <w:rPr>
          <w:color w:val="000000"/>
          <w:lang w:val="ru-RU"/>
        </w:rPr>
        <w:t>обр</w:t>
      </w:r>
      <w:r w:rsidRPr="00207489">
        <w:rPr>
          <w:color w:val="000000"/>
          <w:lang w:val="ru-RU"/>
        </w:rPr>
        <w:t>е</w:t>
      </w:r>
      <w:r w:rsidR="00AA0D0E" w:rsidRPr="00207489">
        <w:rPr>
          <w:color w:val="000000"/>
          <w:lang w:val="ru-RU"/>
        </w:rPr>
        <w:t>таемых подрядчиком и включаемых в расчеты за выполняемые работы</w:t>
      </w:r>
      <w:r w:rsidR="004E63A6" w:rsidRPr="00207489">
        <w:rPr>
          <w:color w:val="000000"/>
          <w:lang w:val="ru-RU"/>
        </w:rPr>
        <w:t>,</w:t>
      </w:r>
      <w:r w:rsidR="00AA0D0E" w:rsidRPr="00207489">
        <w:rPr>
          <w:color w:val="000000"/>
          <w:lang w:val="ru-RU"/>
        </w:rPr>
        <w:t xml:space="preserve"> по их фактической цене, подтверждается заверенными копиями товарных накладных </w:t>
      </w:r>
      <w:proofErr w:type="gramStart"/>
      <w:r w:rsidR="00AA0D0E" w:rsidRPr="00207489">
        <w:rPr>
          <w:color w:val="000000"/>
          <w:lang w:val="ru-RU"/>
        </w:rPr>
        <w:t xml:space="preserve">( </w:t>
      </w:r>
      <w:proofErr w:type="spellStart"/>
      <w:r w:rsidR="00AA0D0E" w:rsidRPr="00207489">
        <w:rPr>
          <w:color w:val="000000"/>
          <w:lang w:val="ru-RU"/>
        </w:rPr>
        <w:t>товарно</w:t>
      </w:r>
      <w:proofErr w:type="spellEnd"/>
      <w:proofErr w:type="gramEnd"/>
      <w:r w:rsidR="00AA0D0E" w:rsidRPr="00207489">
        <w:rPr>
          <w:color w:val="000000"/>
          <w:lang w:val="ru-RU"/>
        </w:rPr>
        <w:t xml:space="preserve"> – транспортных</w:t>
      </w:r>
      <w:r w:rsidR="001606B3">
        <w:rPr>
          <w:color w:val="000000"/>
          <w:lang w:val="ru-RU"/>
        </w:rPr>
        <w:t xml:space="preserve"> накладных</w:t>
      </w:r>
      <w:r w:rsidR="00AA0D0E" w:rsidRPr="00207489">
        <w:rPr>
          <w:color w:val="000000"/>
          <w:lang w:val="ru-RU"/>
        </w:rPr>
        <w:t xml:space="preserve">). Ответственность </w:t>
      </w:r>
      <w:r w:rsidR="00395852" w:rsidRPr="00207489">
        <w:rPr>
          <w:color w:val="000000"/>
          <w:lang w:val="ru-RU"/>
        </w:rPr>
        <w:t>за подлинность представленных док</w:t>
      </w:r>
      <w:r w:rsidR="007C449E" w:rsidRPr="00207489">
        <w:rPr>
          <w:color w:val="000000"/>
          <w:lang w:val="ru-RU"/>
        </w:rPr>
        <w:t>ументов несет подрядчик.</w:t>
      </w:r>
    </w:p>
    <w:p w:rsidR="0019364D" w:rsidRPr="00207489" w:rsidRDefault="0019364D" w:rsidP="0019364D">
      <w:pPr>
        <w:pStyle w:val="c9"/>
        <w:widowControl/>
        <w:autoSpaceDE/>
        <w:adjustRightInd/>
        <w:spacing w:line="240" w:lineRule="auto"/>
        <w:ind w:firstLine="720"/>
        <w:jc w:val="both"/>
        <w:rPr>
          <w:b/>
          <w:bCs/>
          <w:lang w:val="ru-RU"/>
        </w:rPr>
      </w:pPr>
      <w:r w:rsidRPr="00207489">
        <w:rPr>
          <w:b/>
          <w:bCs/>
          <w:lang w:val="ru-RU"/>
        </w:rPr>
        <w:t xml:space="preserve">                                    </w:t>
      </w:r>
    </w:p>
    <w:p w:rsidR="0019364D" w:rsidRPr="00207489" w:rsidRDefault="0019364D" w:rsidP="0019364D">
      <w:pPr>
        <w:pStyle w:val="Default"/>
        <w:widowControl/>
        <w:autoSpaceDE/>
        <w:adjustRightInd/>
        <w:jc w:val="center"/>
        <w:rPr>
          <w:b/>
          <w:bCs/>
        </w:rPr>
      </w:pPr>
      <w:r w:rsidRPr="00207489">
        <w:rPr>
          <w:b/>
          <w:bCs/>
        </w:rPr>
        <w:t xml:space="preserve">7. </w:t>
      </w:r>
      <w:proofErr w:type="gramStart"/>
      <w:r w:rsidRPr="00207489">
        <w:rPr>
          <w:b/>
          <w:bCs/>
        </w:rPr>
        <w:t>ГАРАНТИЙНЫЕ  СРОКИ</w:t>
      </w:r>
      <w:proofErr w:type="gramEnd"/>
    </w:p>
    <w:p w:rsidR="0019364D" w:rsidRPr="00207489" w:rsidRDefault="0019364D" w:rsidP="0019364D">
      <w:pPr>
        <w:pStyle w:val="c9"/>
        <w:widowControl/>
        <w:autoSpaceDE/>
        <w:adjustRightInd/>
        <w:spacing w:line="240" w:lineRule="auto"/>
        <w:jc w:val="both"/>
        <w:rPr>
          <w:color w:val="000000"/>
          <w:lang w:val="ru-RU"/>
        </w:rPr>
      </w:pPr>
      <w:r w:rsidRPr="00207489">
        <w:rPr>
          <w:b/>
          <w:bCs/>
          <w:color w:val="000000"/>
          <w:lang w:val="ru-RU"/>
        </w:rPr>
        <w:t xml:space="preserve">              </w:t>
      </w:r>
      <w:r w:rsidRPr="00207489">
        <w:rPr>
          <w:color w:val="000000"/>
          <w:lang w:val="ru-RU"/>
        </w:rPr>
        <w:t>7.1. ПОДРЯДЧИК гарантирует, что качество материалов и конструкций, применя</w:t>
      </w:r>
      <w:r w:rsidR="00AC3A40">
        <w:rPr>
          <w:color w:val="000000"/>
          <w:lang w:val="ru-RU"/>
        </w:rPr>
        <w:t xml:space="preserve">емых им при выполнении работ </w:t>
      </w:r>
      <w:r w:rsidRPr="00207489">
        <w:rPr>
          <w:color w:val="000000"/>
          <w:lang w:val="ru-RU"/>
        </w:rPr>
        <w:t>соответствуют государственным стандартам, техническим условиям и имеют соответствующие сертификаты, техпаспорта или другие документы, удостоверяющие их качество.</w:t>
      </w:r>
    </w:p>
    <w:p w:rsidR="0019364D" w:rsidRPr="00207489" w:rsidRDefault="0019364D" w:rsidP="0019364D">
      <w:pPr>
        <w:pStyle w:val="c9"/>
        <w:widowControl/>
        <w:autoSpaceDE/>
        <w:adjustRightInd/>
        <w:spacing w:line="240" w:lineRule="auto"/>
        <w:ind w:firstLine="720"/>
        <w:jc w:val="both"/>
        <w:rPr>
          <w:color w:val="000000"/>
          <w:lang w:val="ru-RU"/>
        </w:rPr>
      </w:pPr>
      <w:r w:rsidRPr="00207489">
        <w:rPr>
          <w:color w:val="000000"/>
          <w:lang w:val="ru-RU"/>
        </w:rPr>
        <w:t>Гарантии качества распространяются на все работы</w:t>
      </w:r>
      <w:r w:rsidR="00AC3A40">
        <w:rPr>
          <w:color w:val="000000"/>
          <w:lang w:val="ru-RU"/>
        </w:rPr>
        <w:t>,</w:t>
      </w:r>
      <w:r w:rsidRPr="00207489">
        <w:rPr>
          <w:color w:val="000000"/>
          <w:lang w:val="ru-RU"/>
        </w:rPr>
        <w:t xml:space="preserve"> материалы и конструкции, выполненные</w:t>
      </w:r>
      <w:r w:rsidR="00AC3A40">
        <w:rPr>
          <w:color w:val="000000"/>
          <w:lang w:val="ru-RU"/>
        </w:rPr>
        <w:t>/использованные</w:t>
      </w:r>
      <w:r w:rsidRPr="00207489">
        <w:rPr>
          <w:color w:val="000000"/>
          <w:lang w:val="ru-RU"/>
        </w:rPr>
        <w:t xml:space="preserve"> ПОДРЯДЧИКОМ по договору.</w:t>
      </w:r>
    </w:p>
    <w:p w:rsidR="0019364D" w:rsidRPr="00207489" w:rsidRDefault="00DF5B29" w:rsidP="0019364D">
      <w:pPr>
        <w:pStyle w:val="c9"/>
        <w:widowControl/>
        <w:autoSpaceDE/>
        <w:adjustRightInd/>
        <w:spacing w:line="240" w:lineRule="auto"/>
        <w:ind w:firstLine="720"/>
        <w:jc w:val="both"/>
        <w:rPr>
          <w:color w:val="000000"/>
          <w:lang w:val="ru-RU"/>
        </w:rPr>
      </w:pPr>
      <w:r>
        <w:rPr>
          <w:color w:val="000000"/>
          <w:lang w:val="ru-RU"/>
        </w:rPr>
        <w:t>7.2</w:t>
      </w:r>
      <w:r w:rsidR="0019364D" w:rsidRPr="00207489">
        <w:rPr>
          <w:color w:val="000000"/>
          <w:lang w:val="ru-RU"/>
        </w:rPr>
        <w:t>. Срок гарантии по настоящему договору уста</w:t>
      </w:r>
      <w:r w:rsidR="00FB2799">
        <w:rPr>
          <w:color w:val="000000"/>
          <w:lang w:val="ru-RU"/>
        </w:rPr>
        <w:t>навливается продолжительностью 2 (два) года</w:t>
      </w:r>
      <w:r w:rsidR="0019364D" w:rsidRPr="00207489">
        <w:rPr>
          <w:color w:val="000000"/>
          <w:lang w:val="ru-RU"/>
        </w:rPr>
        <w:t xml:space="preserve">   с момента подписания акта</w:t>
      </w:r>
      <w:r w:rsidR="003C4CEC">
        <w:rPr>
          <w:color w:val="000000"/>
          <w:lang w:val="ru-RU"/>
        </w:rPr>
        <w:t xml:space="preserve"> сдачи -</w:t>
      </w:r>
      <w:r w:rsidR="0019364D" w:rsidRPr="00207489">
        <w:rPr>
          <w:color w:val="000000"/>
          <w:lang w:val="ru-RU"/>
        </w:rPr>
        <w:t xml:space="preserve"> приемки выполненных работ.</w:t>
      </w:r>
    </w:p>
    <w:p w:rsidR="0019364D" w:rsidRPr="00207489" w:rsidRDefault="0019364D" w:rsidP="0019364D">
      <w:pPr>
        <w:pStyle w:val="c9"/>
        <w:widowControl/>
        <w:autoSpaceDE/>
        <w:adjustRightInd/>
        <w:spacing w:line="240" w:lineRule="auto"/>
        <w:ind w:firstLine="720"/>
        <w:jc w:val="both"/>
        <w:rPr>
          <w:color w:val="000000"/>
          <w:lang w:val="ru-RU"/>
        </w:rPr>
      </w:pPr>
      <w:r w:rsidRPr="00207489">
        <w:rPr>
          <w:color w:val="000000"/>
          <w:lang w:val="ru-RU"/>
        </w:rPr>
        <w:t>7</w:t>
      </w:r>
      <w:r w:rsidR="00216A16">
        <w:rPr>
          <w:color w:val="000000"/>
          <w:lang w:val="ru-RU"/>
        </w:rPr>
        <w:t>.3. Если в период гарантийного срока</w:t>
      </w:r>
      <w:r w:rsidRPr="00207489">
        <w:rPr>
          <w:color w:val="000000"/>
          <w:lang w:val="ru-RU"/>
        </w:rPr>
        <w:t xml:space="preserve"> обнаружатся недостатки</w:t>
      </w:r>
      <w:r w:rsidR="00216A16">
        <w:rPr>
          <w:color w:val="000000"/>
          <w:lang w:val="ru-RU"/>
        </w:rPr>
        <w:t xml:space="preserve"> выполненных </w:t>
      </w:r>
      <w:proofErr w:type="gramStart"/>
      <w:r w:rsidR="00216A16">
        <w:rPr>
          <w:color w:val="000000"/>
          <w:lang w:val="ru-RU"/>
        </w:rPr>
        <w:t>работ</w:t>
      </w:r>
      <w:r w:rsidRPr="00207489">
        <w:rPr>
          <w:color w:val="000000"/>
          <w:lang w:val="ru-RU"/>
        </w:rPr>
        <w:t>,  то</w:t>
      </w:r>
      <w:proofErr w:type="gramEnd"/>
      <w:r w:rsidRPr="00207489">
        <w:rPr>
          <w:color w:val="000000"/>
          <w:lang w:val="ru-RU"/>
        </w:rPr>
        <w:t xml:space="preserve"> гарантийный срок продлевается на период устранения недостатков. Наличие недостатков и сроки их устранения фиксируются двухсторонним актом.</w:t>
      </w:r>
    </w:p>
    <w:p w:rsidR="0019364D" w:rsidRPr="00207489" w:rsidRDefault="00216A16" w:rsidP="0019364D">
      <w:pPr>
        <w:pStyle w:val="c9"/>
        <w:widowControl/>
        <w:autoSpaceDE/>
        <w:adjustRightInd/>
        <w:spacing w:line="240" w:lineRule="auto"/>
        <w:ind w:firstLine="720"/>
        <w:jc w:val="both"/>
        <w:rPr>
          <w:b/>
          <w:bCs/>
          <w:lang w:val="ru-RU"/>
        </w:rPr>
      </w:pPr>
      <w:r>
        <w:rPr>
          <w:color w:val="000000"/>
          <w:lang w:val="ru-RU"/>
        </w:rPr>
        <w:t>7.4</w:t>
      </w:r>
      <w:r w:rsidR="0019364D" w:rsidRPr="00207489">
        <w:rPr>
          <w:color w:val="000000"/>
          <w:lang w:val="ru-RU"/>
        </w:rPr>
        <w:t xml:space="preserve">. Указанные гарантии не распространяются на случаи преднамеренного повреждения </w:t>
      </w:r>
      <w:r w:rsidR="00CB5451">
        <w:rPr>
          <w:color w:val="000000"/>
          <w:lang w:val="ru-RU"/>
        </w:rPr>
        <w:t>результата выполненных работ</w:t>
      </w:r>
      <w:r w:rsidR="0019364D" w:rsidRPr="00207489">
        <w:rPr>
          <w:color w:val="000000"/>
          <w:lang w:val="ru-RU"/>
        </w:rPr>
        <w:t xml:space="preserve"> со стороны третьих лиц.</w:t>
      </w:r>
      <w:r w:rsidR="0019364D" w:rsidRPr="00207489">
        <w:rPr>
          <w:b/>
          <w:bCs/>
          <w:lang w:val="ru-RU"/>
        </w:rPr>
        <w:t xml:space="preserve">                        </w:t>
      </w:r>
    </w:p>
    <w:p w:rsidR="0019364D" w:rsidRPr="00207489" w:rsidRDefault="0019364D" w:rsidP="0019364D">
      <w:pPr>
        <w:pStyle w:val="Default"/>
        <w:widowControl/>
        <w:autoSpaceDE/>
        <w:adjustRightInd/>
        <w:jc w:val="center"/>
        <w:rPr>
          <w:b/>
          <w:bCs/>
        </w:rPr>
      </w:pPr>
      <w:r w:rsidRPr="00207489">
        <w:rPr>
          <w:b/>
          <w:bCs/>
        </w:rPr>
        <w:t>8. ДЕЙСТВИЕ НЕПРЕОДОЛИМОЙ СИЛЫ</w:t>
      </w:r>
    </w:p>
    <w:p w:rsidR="0019364D" w:rsidRPr="00207489" w:rsidRDefault="0019364D" w:rsidP="0019364D">
      <w:pPr>
        <w:pStyle w:val="c9"/>
        <w:widowControl/>
        <w:autoSpaceDE/>
        <w:adjustRightInd/>
        <w:spacing w:line="240" w:lineRule="auto"/>
        <w:jc w:val="both"/>
        <w:rPr>
          <w:color w:val="000000"/>
          <w:lang w:val="ru-RU"/>
        </w:rPr>
      </w:pPr>
      <w:r w:rsidRPr="00207489">
        <w:rPr>
          <w:b/>
          <w:bCs/>
          <w:color w:val="000000"/>
          <w:lang w:val="ru-RU"/>
        </w:rPr>
        <w:t xml:space="preserve">             </w:t>
      </w:r>
      <w:r w:rsidRPr="00207489">
        <w:rPr>
          <w:color w:val="000000"/>
          <w:lang w:val="ru-RU"/>
        </w:rPr>
        <w:t>8.1. В случаях наступления обстоятельств непреодолимой силы (наводнение, пожар, землетрясение, иные проявления сил природы, а также война, военные действия и другие) или иных обстоятельств, влияющих на выполнение обязательств Сторонами по настоящему договору, вне разумного контроля сторон сроки выполнения этих обязательств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непреодолимой силы.</w:t>
      </w:r>
    </w:p>
    <w:p w:rsidR="0019364D" w:rsidRPr="00207489" w:rsidRDefault="0019364D" w:rsidP="0019364D">
      <w:pPr>
        <w:pStyle w:val="c9"/>
        <w:widowControl/>
        <w:autoSpaceDE/>
        <w:adjustRightInd/>
        <w:spacing w:line="240" w:lineRule="auto"/>
        <w:ind w:firstLine="720"/>
        <w:jc w:val="both"/>
        <w:rPr>
          <w:color w:val="000000"/>
          <w:lang w:val="ru-RU"/>
        </w:rPr>
      </w:pPr>
      <w:r w:rsidRPr="00207489">
        <w:rPr>
          <w:color w:val="000000"/>
          <w:lang w:val="ru-RU"/>
        </w:rPr>
        <w:t xml:space="preserve">8.2. Обе Стороны обязаны письменно не позднее трех дней известить друг друга о начале и окончании </w:t>
      </w:r>
      <w:proofErr w:type="gramStart"/>
      <w:r w:rsidRPr="00207489">
        <w:rPr>
          <w:color w:val="000000"/>
          <w:lang w:val="ru-RU"/>
        </w:rPr>
        <w:t>обстоятельств  непреодолимой</w:t>
      </w:r>
      <w:proofErr w:type="gramEnd"/>
      <w:r w:rsidRPr="00207489">
        <w:rPr>
          <w:color w:val="000000"/>
          <w:lang w:val="ru-RU"/>
        </w:rPr>
        <w:t xml:space="preserve"> силы, препятствующих выполнению обязательств по настоящему договору и предоставить необходимые документы или доказать, что эти обстоятельства действительно имели место, в противном случае условия договора должны быть выполнены без изменений.</w:t>
      </w:r>
    </w:p>
    <w:p w:rsidR="0019364D" w:rsidRDefault="0019364D" w:rsidP="0019364D">
      <w:pPr>
        <w:pStyle w:val="c9"/>
        <w:widowControl/>
        <w:autoSpaceDE/>
        <w:adjustRightInd/>
        <w:spacing w:line="240" w:lineRule="auto"/>
        <w:ind w:firstLine="720"/>
        <w:jc w:val="both"/>
        <w:rPr>
          <w:lang w:val="ru-RU"/>
        </w:rPr>
      </w:pPr>
      <w:r w:rsidRPr="00207489">
        <w:rPr>
          <w:lang w:val="ru-RU"/>
        </w:rPr>
        <w:t>8.3. Если обстоятельства непреодолимой силы действуют на протяжении трех месяцев и не обнаруживают признаков прекращения, настоящий договор может быть расторгнут в порядке, установленном законодательством.</w:t>
      </w:r>
    </w:p>
    <w:p w:rsidR="00E137DC" w:rsidRDefault="00E137DC" w:rsidP="00E137DC">
      <w:pPr>
        <w:pStyle w:val="Default"/>
        <w:widowControl/>
        <w:autoSpaceDE/>
        <w:adjustRightInd/>
        <w:jc w:val="center"/>
        <w:rPr>
          <w:b/>
          <w:bCs/>
        </w:rPr>
      </w:pPr>
      <w:r w:rsidRPr="00E137DC">
        <w:rPr>
          <w:b/>
          <w:bCs/>
        </w:rPr>
        <w:t>9</w:t>
      </w:r>
      <w:r>
        <w:rPr>
          <w:b/>
          <w:bCs/>
        </w:rPr>
        <w:t>. АНТИКОРРУПЦИОННАЯ ОГОВОРКА</w:t>
      </w:r>
    </w:p>
    <w:p w:rsidR="00E137DC" w:rsidRDefault="00E137DC" w:rsidP="00E137DC">
      <w:pPr>
        <w:pStyle w:val="Text"/>
        <w:spacing w:after="120"/>
        <w:ind w:firstLine="708"/>
        <w:jc w:val="both"/>
        <w:rPr>
          <w:b/>
          <w:bCs/>
          <w:szCs w:val="24"/>
          <w:lang w:val="ru-RU"/>
        </w:rPr>
      </w:pPr>
      <w:r>
        <w:rPr>
          <w:szCs w:val="24"/>
          <w:lang w:val="ru-RU"/>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w:t>
      </w:r>
      <w:r>
        <w:rPr>
          <w:szCs w:val="24"/>
          <w:lang w:val="ru-RU"/>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137DC" w:rsidRPr="00207489" w:rsidRDefault="00E137DC" w:rsidP="00E137DC">
      <w:pPr>
        <w:pStyle w:val="c9"/>
        <w:widowControl/>
        <w:autoSpaceDE/>
        <w:adjustRightInd/>
        <w:spacing w:line="240" w:lineRule="auto"/>
        <w:ind w:firstLine="720"/>
        <w:jc w:val="both"/>
        <w:rPr>
          <w:b/>
          <w:bCs/>
          <w:lang w:val="ru-RU"/>
        </w:rPr>
      </w:pPr>
      <w:r>
        <w:rPr>
          <w:lang w:val="ru-RU"/>
        </w:rPr>
        <w:t xml:space="preserve">9.2. В случае возникновения у Стороны подозрений, что произошло или может произойти нарушение каких-либо положений </w:t>
      </w:r>
      <w:proofErr w:type="gramStart"/>
      <w:r>
        <w:rPr>
          <w:lang w:val="ru-RU"/>
        </w:rPr>
        <w:t>п.9.1.,</w:t>
      </w:r>
      <w:proofErr w:type="gramEnd"/>
      <w:r>
        <w:rPr>
          <w:lang w:val="ru-RU"/>
        </w:rPr>
        <w:t xml:space="preserve"> соответствующая Сторона обязуется уведомить другую Сторону в письменной форме со ссылкой на факты или предоставить материалы, достоверно подтверждающие изложенные в уведомлении факты. После письменного уведомления </w:t>
      </w:r>
      <w:r w:rsidRPr="00E137DC">
        <w:rPr>
          <w:lang w:val="ru-RU"/>
        </w:rPr>
        <w:t>соответствующая</w:t>
      </w:r>
      <w:r>
        <w:rPr>
          <w:lang w:val="ru-RU"/>
        </w:rPr>
        <w:t xml:space="preserve">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lang w:val="ru-RU"/>
        </w:rPr>
        <w:t xml:space="preserve"> </w:t>
      </w:r>
      <w:r>
        <w:rPr>
          <w:bCs/>
          <w:lang w:val="ru-RU"/>
        </w:rPr>
        <w:t>Это подтверждение должно быть направлено в течение десяти рабочих дней с даты направления письменного уведомления.</w:t>
      </w:r>
    </w:p>
    <w:p w:rsidR="0019364D" w:rsidRPr="00207489" w:rsidRDefault="00E137DC" w:rsidP="0019364D">
      <w:pPr>
        <w:pStyle w:val="Default"/>
        <w:widowControl/>
        <w:autoSpaceDE/>
        <w:adjustRightInd/>
        <w:spacing w:line="360" w:lineRule="auto"/>
        <w:ind w:firstLine="851"/>
        <w:jc w:val="center"/>
        <w:rPr>
          <w:b/>
          <w:bCs/>
        </w:rPr>
      </w:pPr>
      <w:r>
        <w:rPr>
          <w:b/>
          <w:bCs/>
        </w:rPr>
        <w:t>10</w:t>
      </w:r>
      <w:r w:rsidR="0019364D" w:rsidRPr="00207489">
        <w:rPr>
          <w:b/>
          <w:bCs/>
        </w:rPr>
        <w:t>. ЗАКЛЮЧИТЕЛЬНЫЕ ПОЛОЖЕНИЯ</w:t>
      </w:r>
    </w:p>
    <w:p w:rsidR="0019364D" w:rsidRPr="00207489" w:rsidRDefault="00E137DC" w:rsidP="0019364D">
      <w:pPr>
        <w:pStyle w:val="c9"/>
        <w:widowControl/>
        <w:autoSpaceDE/>
        <w:adjustRightInd/>
        <w:spacing w:line="240" w:lineRule="auto"/>
        <w:ind w:firstLine="720"/>
        <w:jc w:val="both"/>
        <w:rPr>
          <w:color w:val="000000"/>
          <w:lang w:val="ru-RU"/>
        </w:rPr>
      </w:pPr>
      <w:r>
        <w:rPr>
          <w:color w:val="000000"/>
          <w:lang w:val="ru-RU"/>
        </w:rPr>
        <w:t>10</w:t>
      </w:r>
      <w:r w:rsidR="0019364D" w:rsidRPr="00207489">
        <w:rPr>
          <w:color w:val="000000"/>
          <w:lang w:val="ru-RU"/>
        </w:rPr>
        <w:t xml:space="preserve">.1. Договор вступает в силу с момента подписания и действует до полного исполнения сторонами своих обязательств по настоящему </w:t>
      </w:r>
      <w:proofErr w:type="gramStart"/>
      <w:r w:rsidR="0019364D" w:rsidRPr="00207489">
        <w:rPr>
          <w:color w:val="000000"/>
          <w:lang w:val="ru-RU"/>
        </w:rPr>
        <w:t>договору .</w:t>
      </w:r>
      <w:proofErr w:type="gramEnd"/>
    </w:p>
    <w:p w:rsidR="0019364D" w:rsidRPr="00207489" w:rsidRDefault="00E137DC" w:rsidP="0019364D">
      <w:pPr>
        <w:pStyle w:val="c9"/>
        <w:widowControl/>
        <w:autoSpaceDE/>
        <w:adjustRightInd/>
        <w:spacing w:line="240" w:lineRule="auto"/>
        <w:ind w:firstLine="720"/>
        <w:jc w:val="both"/>
        <w:rPr>
          <w:color w:val="000000"/>
          <w:lang w:val="ru-RU"/>
        </w:rPr>
      </w:pPr>
      <w:r>
        <w:rPr>
          <w:color w:val="000000"/>
          <w:lang w:val="ru-RU"/>
        </w:rPr>
        <w:t>10</w:t>
      </w:r>
      <w:r w:rsidR="0019364D" w:rsidRPr="00207489">
        <w:rPr>
          <w:color w:val="000000"/>
          <w:lang w:val="ru-RU"/>
        </w:rPr>
        <w:t xml:space="preserve">.2.  Все споры или разногласия, возникающие между Сторонами по настоящему договору или в связи с ним, рассматриваются в Арбитражном суде Московской области. </w:t>
      </w:r>
    </w:p>
    <w:p w:rsidR="0019364D" w:rsidRPr="00207489" w:rsidRDefault="00E137DC" w:rsidP="0019364D">
      <w:pPr>
        <w:pStyle w:val="c9"/>
        <w:widowControl/>
        <w:autoSpaceDE/>
        <w:adjustRightInd/>
        <w:spacing w:line="240" w:lineRule="auto"/>
        <w:ind w:firstLine="720"/>
        <w:jc w:val="both"/>
        <w:rPr>
          <w:color w:val="000000"/>
          <w:lang w:val="ru-RU"/>
        </w:rPr>
      </w:pPr>
      <w:r>
        <w:rPr>
          <w:color w:val="000000"/>
          <w:lang w:val="ru-RU"/>
        </w:rPr>
        <w:t>10</w:t>
      </w:r>
      <w:r w:rsidR="0019364D" w:rsidRPr="00207489">
        <w:rPr>
          <w:color w:val="000000"/>
          <w:lang w:val="ru-RU"/>
        </w:rPr>
        <w:t>.3. Стороны обязаны сообщать друг другу об изменении местонахождения, платежных реквизитов, обслуживающего банка и других реквизитов в трехдневный срок.</w:t>
      </w:r>
    </w:p>
    <w:p w:rsidR="0019364D" w:rsidRPr="00207489" w:rsidRDefault="00E137DC" w:rsidP="0019364D">
      <w:pPr>
        <w:pStyle w:val="c9"/>
        <w:widowControl/>
        <w:autoSpaceDE/>
        <w:adjustRightInd/>
        <w:spacing w:line="240" w:lineRule="auto"/>
        <w:ind w:firstLine="720"/>
        <w:jc w:val="both"/>
        <w:rPr>
          <w:color w:val="000000"/>
          <w:lang w:val="ru-RU"/>
        </w:rPr>
      </w:pPr>
      <w:r>
        <w:rPr>
          <w:color w:val="000000"/>
          <w:lang w:val="ru-RU"/>
        </w:rPr>
        <w:t>10</w:t>
      </w:r>
      <w:r w:rsidR="0019364D" w:rsidRPr="00207489">
        <w:rPr>
          <w:color w:val="000000"/>
          <w:lang w:val="ru-RU"/>
        </w:rPr>
        <w:t>.4.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19364D" w:rsidRPr="00207489" w:rsidRDefault="00E137DC" w:rsidP="0019364D">
      <w:pPr>
        <w:pStyle w:val="c9"/>
        <w:widowControl/>
        <w:autoSpaceDE/>
        <w:adjustRightInd/>
        <w:spacing w:line="240" w:lineRule="auto"/>
        <w:ind w:firstLine="720"/>
        <w:jc w:val="both"/>
        <w:rPr>
          <w:color w:val="000000"/>
          <w:lang w:val="ru-RU"/>
        </w:rPr>
      </w:pPr>
      <w:r>
        <w:rPr>
          <w:color w:val="000000"/>
          <w:lang w:val="ru-RU"/>
        </w:rPr>
        <w:t>10</w:t>
      </w:r>
      <w:r w:rsidR="0019364D" w:rsidRPr="00207489">
        <w:rPr>
          <w:color w:val="000000"/>
          <w:lang w:val="ru-RU"/>
        </w:rPr>
        <w:t>.5.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19364D" w:rsidRPr="00207489" w:rsidRDefault="00E137DC" w:rsidP="0019364D">
      <w:pPr>
        <w:pStyle w:val="c9"/>
        <w:widowControl/>
        <w:autoSpaceDE/>
        <w:adjustRightInd/>
        <w:spacing w:line="240" w:lineRule="auto"/>
        <w:ind w:firstLine="720"/>
        <w:jc w:val="both"/>
        <w:rPr>
          <w:color w:val="000000"/>
          <w:lang w:val="ru-RU"/>
        </w:rPr>
      </w:pPr>
      <w:r>
        <w:rPr>
          <w:color w:val="000000"/>
          <w:lang w:val="ru-RU"/>
        </w:rPr>
        <w:t>10</w:t>
      </w:r>
      <w:r w:rsidR="0019364D" w:rsidRPr="00207489">
        <w:rPr>
          <w:color w:val="000000"/>
          <w:lang w:val="ru-RU"/>
        </w:rPr>
        <w:t>.6.Договор может быть расторгнут только по соглашению Сторон, либо в одностороннем порядке только по решению суда.</w:t>
      </w:r>
    </w:p>
    <w:p w:rsidR="0019364D" w:rsidRPr="00207489" w:rsidRDefault="00E137DC" w:rsidP="0019364D">
      <w:pPr>
        <w:pStyle w:val="c9"/>
        <w:widowControl/>
        <w:autoSpaceDE/>
        <w:adjustRightInd/>
        <w:spacing w:line="240" w:lineRule="auto"/>
        <w:ind w:firstLine="720"/>
        <w:jc w:val="both"/>
        <w:rPr>
          <w:color w:val="000000"/>
          <w:lang w:val="ru-RU"/>
        </w:rPr>
      </w:pPr>
      <w:r>
        <w:rPr>
          <w:color w:val="000000"/>
          <w:lang w:val="ru-RU"/>
        </w:rPr>
        <w:t>10</w:t>
      </w:r>
      <w:r w:rsidR="0019364D" w:rsidRPr="00207489">
        <w:rPr>
          <w:color w:val="000000"/>
          <w:lang w:val="ru-RU"/>
        </w:rPr>
        <w:t xml:space="preserve">.7. Настоящий договор составлен на русском языке </w:t>
      </w:r>
      <w:proofErr w:type="gramStart"/>
      <w:r w:rsidR="0019364D" w:rsidRPr="00207489">
        <w:rPr>
          <w:color w:val="000000"/>
          <w:lang w:val="ru-RU"/>
        </w:rPr>
        <w:t xml:space="preserve">в </w:t>
      </w:r>
      <w:r w:rsidR="00287739">
        <w:rPr>
          <w:color w:val="000000"/>
          <w:lang w:val="ru-RU"/>
        </w:rPr>
        <w:t xml:space="preserve"> 2</w:t>
      </w:r>
      <w:proofErr w:type="gramEnd"/>
      <w:r w:rsidR="00287739">
        <w:rPr>
          <w:color w:val="000000"/>
          <w:lang w:val="ru-RU"/>
        </w:rPr>
        <w:t xml:space="preserve"> (двух) </w:t>
      </w:r>
      <w:r w:rsidR="0019364D" w:rsidRPr="00207489">
        <w:rPr>
          <w:color w:val="000000"/>
          <w:lang w:val="ru-RU"/>
        </w:rPr>
        <w:t>экземплярах по одному для каждой из сторон, которые имеют одинаковую юридическую силу.</w:t>
      </w:r>
    </w:p>
    <w:p w:rsidR="0019364D" w:rsidRPr="00207489" w:rsidRDefault="00E137DC" w:rsidP="0019364D">
      <w:pPr>
        <w:pStyle w:val="c9"/>
        <w:widowControl/>
        <w:autoSpaceDE/>
        <w:adjustRightInd/>
        <w:spacing w:line="240" w:lineRule="auto"/>
        <w:ind w:firstLine="720"/>
        <w:jc w:val="both"/>
        <w:rPr>
          <w:color w:val="000000"/>
          <w:lang w:val="ru-RU"/>
        </w:rPr>
      </w:pPr>
      <w:r>
        <w:rPr>
          <w:color w:val="000000"/>
          <w:lang w:val="ru-RU"/>
        </w:rPr>
        <w:t>10</w:t>
      </w:r>
      <w:r w:rsidR="00287739">
        <w:rPr>
          <w:color w:val="000000"/>
          <w:lang w:val="ru-RU"/>
        </w:rPr>
        <w:t xml:space="preserve">.8. </w:t>
      </w:r>
      <w:r w:rsidR="0019364D" w:rsidRPr="00207489">
        <w:rPr>
          <w:color w:val="000000"/>
          <w:lang w:val="ru-RU"/>
        </w:rPr>
        <w:t>Неотъемлемыми частями договора являются</w:t>
      </w:r>
      <w:r w:rsidR="00287739">
        <w:rPr>
          <w:color w:val="000000"/>
          <w:lang w:val="ru-RU"/>
        </w:rPr>
        <w:t>:</w:t>
      </w:r>
      <w:r w:rsidR="0019364D" w:rsidRPr="00207489">
        <w:rPr>
          <w:color w:val="000000"/>
          <w:lang w:val="ru-RU"/>
        </w:rPr>
        <w:t xml:space="preserve"> </w:t>
      </w:r>
    </w:p>
    <w:p w:rsidR="0019364D" w:rsidRPr="00207489" w:rsidRDefault="00E137DC" w:rsidP="0019364D">
      <w:pPr>
        <w:pStyle w:val="c9"/>
        <w:widowControl/>
        <w:autoSpaceDE/>
        <w:adjustRightInd/>
        <w:spacing w:line="240" w:lineRule="auto"/>
        <w:ind w:firstLine="720"/>
        <w:jc w:val="both"/>
        <w:rPr>
          <w:color w:val="000000"/>
          <w:lang w:val="ru-RU"/>
        </w:rPr>
      </w:pPr>
      <w:r>
        <w:rPr>
          <w:color w:val="000000"/>
          <w:lang w:val="ru-RU"/>
        </w:rPr>
        <w:t>10</w:t>
      </w:r>
      <w:r w:rsidR="00287739">
        <w:rPr>
          <w:color w:val="000000"/>
          <w:lang w:val="ru-RU"/>
        </w:rPr>
        <w:t xml:space="preserve">.8.1. </w:t>
      </w:r>
      <w:r w:rsidR="00A05B3D" w:rsidRPr="00207489">
        <w:rPr>
          <w:color w:val="000000"/>
          <w:lang w:val="ru-RU"/>
        </w:rPr>
        <w:t>_______________</w:t>
      </w:r>
      <w:r w:rsidR="0019364D" w:rsidRPr="00207489">
        <w:rPr>
          <w:color w:val="000000"/>
          <w:lang w:val="ru-RU"/>
        </w:rPr>
        <w:t xml:space="preserve"> – (приложение № </w:t>
      </w:r>
      <w:r w:rsidR="00A05B3D" w:rsidRPr="00207489">
        <w:rPr>
          <w:color w:val="000000"/>
          <w:lang w:val="ru-RU"/>
        </w:rPr>
        <w:t>_______</w:t>
      </w:r>
      <w:r w:rsidR="00F025BC" w:rsidRPr="00207489">
        <w:rPr>
          <w:color w:val="000000"/>
          <w:lang w:val="ru-RU"/>
        </w:rPr>
        <w:t>).</w:t>
      </w:r>
      <w:r w:rsidR="003F2BFD" w:rsidRPr="00207489">
        <w:rPr>
          <w:color w:val="000000"/>
          <w:lang w:val="ru-RU"/>
        </w:rPr>
        <w:t xml:space="preserve"> </w:t>
      </w:r>
    </w:p>
    <w:p w:rsidR="0019364D" w:rsidRPr="00207489" w:rsidRDefault="0019364D" w:rsidP="0019364D">
      <w:pPr>
        <w:pStyle w:val="c9"/>
        <w:widowControl/>
        <w:autoSpaceDE/>
        <w:adjustRightInd/>
        <w:spacing w:line="240" w:lineRule="auto"/>
        <w:ind w:firstLine="720"/>
        <w:jc w:val="both"/>
        <w:rPr>
          <w:color w:val="000000"/>
          <w:lang w:val="ru-RU"/>
        </w:rPr>
      </w:pPr>
    </w:p>
    <w:p w:rsidR="0019364D" w:rsidRPr="00207489" w:rsidRDefault="0019364D" w:rsidP="0019364D">
      <w:pPr>
        <w:pStyle w:val="c9"/>
        <w:widowControl/>
        <w:autoSpaceDE/>
        <w:adjustRightInd/>
        <w:spacing w:line="240" w:lineRule="auto"/>
        <w:ind w:firstLine="720"/>
        <w:jc w:val="both"/>
        <w:rPr>
          <w:color w:val="000000"/>
          <w:lang w:val="ru-RU"/>
        </w:rPr>
      </w:pPr>
    </w:p>
    <w:p w:rsidR="0019364D" w:rsidRPr="00207489" w:rsidRDefault="0019364D" w:rsidP="0019364D">
      <w:pPr>
        <w:pStyle w:val="a5"/>
        <w:jc w:val="both"/>
        <w:rPr>
          <w:szCs w:val="24"/>
        </w:rPr>
      </w:pPr>
      <w:r w:rsidRPr="00207489">
        <w:rPr>
          <w:szCs w:val="24"/>
        </w:rPr>
        <w:t xml:space="preserve">        </w:t>
      </w:r>
      <w:r w:rsidR="00E137DC">
        <w:rPr>
          <w:szCs w:val="24"/>
        </w:rPr>
        <w:t xml:space="preserve">                              11</w:t>
      </w:r>
      <w:r w:rsidRPr="00207489">
        <w:rPr>
          <w:szCs w:val="24"/>
        </w:rPr>
        <w:t>. РЕКВИЗИТЫ И ПОДПИСИ СТОРОН</w:t>
      </w:r>
    </w:p>
    <w:p w:rsidR="0019364D" w:rsidRPr="00207489" w:rsidRDefault="0019364D" w:rsidP="0019364D">
      <w:pPr>
        <w:pStyle w:val="a5"/>
        <w:jc w:val="both"/>
        <w:rPr>
          <w:szCs w:val="24"/>
        </w:rPr>
      </w:pPr>
    </w:p>
    <w:p w:rsidR="00CA5C7D" w:rsidRDefault="0019364D" w:rsidP="003E6083">
      <w:pPr>
        <w:pStyle w:val="a5"/>
        <w:jc w:val="both"/>
        <w:rPr>
          <w:bCs/>
          <w:szCs w:val="24"/>
        </w:rPr>
      </w:pPr>
      <w:r w:rsidRPr="00207489">
        <w:rPr>
          <w:bCs/>
          <w:szCs w:val="24"/>
        </w:rPr>
        <w:t xml:space="preserve"> ЗАКАЗЧИК  </w:t>
      </w:r>
      <w:r w:rsidR="003E6083" w:rsidRPr="00207489">
        <w:rPr>
          <w:bCs/>
          <w:szCs w:val="24"/>
        </w:rPr>
        <w:t xml:space="preserve">                                                             ПОДРЯДЧИК     </w:t>
      </w:r>
    </w:p>
    <w:p w:rsidR="00026C0C" w:rsidRPr="00207489" w:rsidRDefault="00026C0C" w:rsidP="00FE4AB0">
      <w:pPr>
        <w:tabs>
          <w:tab w:val="left" w:pos="6060"/>
        </w:tabs>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36"/>
        <w:gridCol w:w="236"/>
      </w:tblGrid>
      <w:tr w:rsidR="00CA5C7D" w:rsidTr="000C567F">
        <w:tc>
          <w:tcPr>
            <w:tcW w:w="4395" w:type="dxa"/>
          </w:tcPr>
          <w:p w:rsidR="00CA5C7D" w:rsidRDefault="00CA5C7D" w:rsidP="00CA5C7D">
            <w:pPr>
              <w:pStyle w:val="a5"/>
              <w:jc w:val="left"/>
              <w:rPr>
                <w:b w:val="0"/>
                <w:bCs/>
                <w:szCs w:val="24"/>
              </w:rPr>
            </w:pPr>
            <w:r w:rsidRPr="00CA5C7D">
              <w:rPr>
                <w:b w:val="0"/>
                <w:bCs/>
                <w:szCs w:val="24"/>
              </w:rPr>
              <w:t xml:space="preserve">Федеральное государственное автономное образовательное учреждение высшего </w:t>
            </w:r>
            <w:r>
              <w:rPr>
                <w:b w:val="0"/>
                <w:bCs/>
                <w:szCs w:val="24"/>
              </w:rPr>
              <w:t>образования</w:t>
            </w:r>
            <w:r w:rsidRPr="00CA5C7D">
              <w:rPr>
                <w:b w:val="0"/>
                <w:bCs/>
                <w:szCs w:val="24"/>
              </w:rPr>
              <w:t xml:space="preserve"> "Московский физико- технический институт (государственный университет)"</w:t>
            </w:r>
          </w:p>
          <w:tbl>
            <w:tblPr>
              <w:tblW w:w="9465" w:type="dxa"/>
              <w:tblLayout w:type="fixed"/>
              <w:tblLook w:val="04A0" w:firstRow="1" w:lastRow="0" w:firstColumn="1" w:lastColumn="0" w:noHBand="0" w:noVBand="1"/>
            </w:tblPr>
            <w:tblGrid>
              <w:gridCol w:w="9465"/>
            </w:tblGrid>
            <w:tr w:rsidR="000C567F" w:rsidRPr="00CD3B14" w:rsidTr="00F50123">
              <w:tc>
                <w:tcPr>
                  <w:tcW w:w="9465" w:type="dxa"/>
                </w:tcPr>
                <w:p w:rsidR="000C567F" w:rsidRPr="000C567F" w:rsidRDefault="000C567F" w:rsidP="000C567F">
                  <w:pPr>
                    <w:ind w:left="-74" w:firstLine="0"/>
                    <w:rPr>
                      <w:bCs/>
                      <w:color w:val="000000"/>
                    </w:rPr>
                  </w:pPr>
                  <w:r w:rsidRPr="000C567F">
                    <w:rPr>
                      <w:bCs/>
                      <w:color w:val="000000"/>
                    </w:rPr>
                    <w:t xml:space="preserve">Адрес (места нахождения): 117303, </w:t>
                  </w:r>
                </w:p>
                <w:p w:rsidR="000C567F" w:rsidRPr="000C567F" w:rsidRDefault="000C567F" w:rsidP="000C567F">
                  <w:pPr>
                    <w:ind w:left="-74" w:firstLine="0"/>
                    <w:rPr>
                      <w:bCs/>
                      <w:color w:val="000000"/>
                    </w:rPr>
                  </w:pPr>
                  <w:r w:rsidRPr="000C567F">
                    <w:rPr>
                      <w:bCs/>
                      <w:color w:val="000000"/>
                    </w:rPr>
                    <w:t>г. Москва, ул. Керченская, д. 1А, корп. 1.</w:t>
                  </w:r>
                </w:p>
              </w:tc>
            </w:tr>
            <w:tr w:rsidR="000C567F" w:rsidRPr="00CD3B14" w:rsidTr="00F50123">
              <w:tc>
                <w:tcPr>
                  <w:tcW w:w="9465" w:type="dxa"/>
                </w:tcPr>
                <w:p w:rsidR="000C567F" w:rsidRPr="000C567F" w:rsidRDefault="000C567F" w:rsidP="000C567F">
                  <w:pPr>
                    <w:ind w:left="-74" w:firstLine="0"/>
                    <w:rPr>
                      <w:color w:val="000000"/>
                    </w:rPr>
                  </w:pPr>
                  <w:r w:rsidRPr="000C567F">
                    <w:rPr>
                      <w:color w:val="000000"/>
                    </w:rPr>
                    <w:t>Почтовый адрес: 141707, МО,</w:t>
                  </w:r>
                </w:p>
                <w:p w:rsidR="000C567F" w:rsidRPr="000C567F" w:rsidRDefault="000C567F" w:rsidP="000C567F">
                  <w:pPr>
                    <w:ind w:left="-74" w:firstLine="0"/>
                    <w:rPr>
                      <w:color w:val="000000"/>
                    </w:rPr>
                  </w:pPr>
                  <w:r w:rsidRPr="000C567F">
                    <w:rPr>
                      <w:color w:val="000000"/>
                    </w:rPr>
                    <w:t>г. Долгопрудный, Институтский пер., д.9.</w:t>
                  </w:r>
                </w:p>
              </w:tc>
            </w:tr>
            <w:tr w:rsidR="000C567F" w:rsidRPr="00CD3B14" w:rsidTr="00F50123">
              <w:tc>
                <w:tcPr>
                  <w:tcW w:w="9465" w:type="dxa"/>
                </w:tcPr>
                <w:p w:rsidR="000C567F" w:rsidRPr="000C567F" w:rsidRDefault="000C567F" w:rsidP="000C567F">
                  <w:pPr>
                    <w:ind w:left="-74" w:firstLine="0"/>
                    <w:rPr>
                      <w:color w:val="000000"/>
                    </w:rPr>
                  </w:pPr>
                  <w:r w:rsidRPr="000C567F">
                    <w:rPr>
                      <w:color w:val="000000"/>
                    </w:rPr>
                    <w:t>Тел./факс: (495) 408-57-00</w:t>
                  </w:r>
                </w:p>
              </w:tc>
            </w:tr>
          </w:tbl>
          <w:p w:rsidR="00CA5C7D" w:rsidRDefault="00CA5C7D" w:rsidP="00FE4AB0">
            <w:pPr>
              <w:tabs>
                <w:tab w:val="left" w:pos="6060"/>
              </w:tabs>
              <w:ind w:firstLine="0"/>
            </w:pPr>
          </w:p>
        </w:tc>
        <w:tc>
          <w:tcPr>
            <w:tcW w:w="236" w:type="dxa"/>
          </w:tcPr>
          <w:p w:rsidR="00CA5C7D" w:rsidRDefault="00CA5C7D" w:rsidP="00FE4AB0">
            <w:pPr>
              <w:tabs>
                <w:tab w:val="left" w:pos="6060"/>
              </w:tabs>
              <w:ind w:firstLine="0"/>
            </w:pPr>
          </w:p>
        </w:tc>
        <w:tc>
          <w:tcPr>
            <w:tcW w:w="236" w:type="dxa"/>
          </w:tcPr>
          <w:p w:rsidR="00CA5C7D" w:rsidRDefault="00CA5C7D" w:rsidP="00FE4AB0">
            <w:pPr>
              <w:tabs>
                <w:tab w:val="left" w:pos="6060"/>
              </w:tabs>
              <w:ind w:firstLine="0"/>
            </w:pPr>
          </w:p>
        </w:tc>
      </w:tr>
    </w:tbl>
    <w:tbl>
      <w:tblPr>
        <w:tblW w:w="9465" w:type="dxa"/>
        <w:tblLayout w:type="fixed"/>
        <w:tblLook w:val="01E0" w:firstRow="1" w:lastRow="1" w:firstColumn="1" w:lastColumn="1" w:noHBand="0" w:noVBand="0"/>
      </w:tblPr>
      <w:tblGrid>
        <w:gridCol w:w="4607"/>
        <w:gridCol w:w="4858"/>
      </w:tblGrid>
      <w:tr w:rsidR="00DA4311" w:rsidTr="00DA4311">
        <w:tc>
          <w:tcPr>
            <w:tcW w:w="4607" w:type="dxa"/>
          </w:tcPr>
          <w:p w:rsidR="00DA4311" w:rsidRPr="00DA4311" w:rsidRDefault="00DA4311">
            <w:pPr>
              <w:tabs>
                <w:tab w:val="center" w:pos="2340"/>
              </w:tabs>
              <w:spacing w:line="360" w:lineRule="auto"/>
              <w:rPr>
                <w:snapToGrid w:val="0"/>
                <w:sz w:val="22"/>
                <w:szCs w:val="22"/>
                <w:lang w:eastAsia="en-US"/>
              </w:rPr>
            </w:pPr>
            <w:r w:rsidRPr="00DA4311">
              <w:rPr>
                <w:sz w:val="22"/>
                <w:szCs w:val="22"/>
                <w:lang w:eastAsia="en-US"/>
              </w:rPr>
              <w:tab/>
            </w:r>
          </w:p>
          <w:p w:rsidR="00DA4311" w:rsidRPr="00DA4311" w:rsidRDefault="00DA4311">
            <w:pPr>
              <w:pStyle w:val="ConsNormal"/>
              <w:widowControl/>
              <w:spacing w:line="360" w:lineRule="auto"/>
              <w:ind w:firstLine="0"/>
              <w:rPr>
                <w:rFonts w:ascii="Times New Roman" w:hAnsi="Times New Roman" w:cs="Times New Roman"/>
                <w:b/>
                <w:snapToGrid w:val="0"/>
                <w:sz w:val="22"/>
                <w:szCs w:val="22"/>
                <w:lang w:eastAsia="en-US"/>
              </w:rPr>
            </w:pPr>
            <w:r w:rsidRPr="00DA4311">
              <w:rPr>
                <w:rFonts w:ascii="Times New Roman" w:hAnsi="Times New Roman" w:cs="Times New Roman"/>
                <w:b/>
                <w:snapToGrid w:val="0"/>
                <w:sz w:val="22"/>
                <w:szCs w:val="22"/>
                <w:lang w:eastAsia="en-US"/>
              </w:rPr>
              <w:t>______________________________</w:t>
            </w:r>
            <w:r w:rsidRPr="00DA4311">
              <w:rPr>
                <w:rFonts w:ascii="Times New Roman" w:hAnsi="Times New Roman" w:cs="Times New Roman"/>
                <w:b/>
                <w:snapToGrid w:val="0"/>
                <w:sz w:val="22"/>
                <w:szCs w:val="22"/>
                <w:lang w:eastAsia="en-US"/>
              </w:rPr>
              <w:br/>
              <w:t>______________________________</w:t>
            </w:r>
          </w:p>
          <w:p w:rsidR="00DA4311" w:rsidRPr="00DA4311" w:rsidRDefault="00DA4311">
            <w:pPr>
              <w:pStyle w:val="ConsNormal"/>
              <w:widowControl/>
              <w:spacing w:line="360" w:lineRule="auto"/>
              <w:ind w:firstLine="0"/>
              <w:jc w:val="both"/>
              <w:rPr>
                <w:rFonts w:ascii="Times New Roman" w:hAnsi="Times New Roman" w:cs="Times New Roman"/>
                <w:snapToGrid w:val="0"/>
                <w:sz w:val="22"/>
                <w:szCs w:val="22"/>
                <w:lang w:eastAsia="en-US"/>
              </w:rPr>
            </w:pPr>
            <w:r w:rsidRPr="00DA4311">
              <w:rPr>
                <w:rFonts w:ascii="Times New Roman" w:hAnsi="Times New Roman" w:cs="Times New Roman"/>
                <w:snapToGrid w:val="0"/>
                <w:sz w:val="22"/>
                <w:szCs w:val="22"/>
                <w:lang w:eastAsia="en-US"/>
              </w:rPr>
              <w:t>__________________/____________/</w:t>
            </w:r>
          </w:p>
          <w:p w:rsidR="00DA4311" w:rsidRPr="00DA4311" w:rsidRDefault="00DA4311">
            <w:pPr>
              <w:spacing w:line="360" w:lineRule="auto"/>
              <w:rPr>
                <w:snapToGrid w:val="0"/>
                <w:sz w:val="22"/>
                <w:szCs w:val="22"/>
                <w:lang w:eastAsia="en-US"/>
              </w:rPr>
            </w:pPr>
            <w:r w:rsidRPr="00DA4311">
              <w:rPr>
                <w:snapToGrid w:val="0"/>
                <w:sz w:val="22"/>
                <w:szCs w:val="22"/>
                <w:lang w:eastAsia="en-US"/>
              </w:rPr>
              <w:t>М.П.</w:t>
            </w:r>
          </w:p>
        </w:tc>
        <w:tc>
          <w:tcPr>
            <w:tcW w:w="4858" w:type="dxa"/>
          </w:tcPr>
          <w:p w:rsidR="00DA4311" w:rsidRPr="00DA4311" w:rsidRDefault="00DA4311">
            <w:pPr>
              <w:tabs>
                <w:tab w:val="center" w:pos="2258"/>
              </w:tabs>
              <w:spacing w:line="360" w:lineRule="auto"/>
              <w:rPr>
                <w:snapToGrid w:val="0"/>
                <w:sz w:val="22"/>
                <w:szCs w:val="22"/>
                <w:lang w:eastAsia="en-US"/>
              </w:rPr>
            </w:pPr>
            <w:r w:rsidRPr="00DA4311">
              <w:rPr>
                <w:sz w:val="22"/>
                <w:szCs w:val="22"/>
                <w:lang w:eastAsia="en-US"/>
              </w:rPr>
              <w:tab/>
            </w:r>
          </w:p>
          <w:p w:rsidR="00DA4311" w:rsidRPr="00DA4311" w:rsidRDefault="00DA4311">
            <w:pPr>
              <w:tabs>
                <w:tab w:val="left" w:pos="5396"/>
              </w:tabs>
              <w:spacing w:line="360" w:lineRule="auto"/>
              <w:rPr>
                <w:b/>
                <w:snapToGrid w:val="0"/>
                <w:sz w:val="22"/>
                <w:szCs w:val="22"/>
                <w:lang w:eastAsia="en-US"/>
              </w:rPr>
            </w:pPr>
            <w:r w:rsidRPr="00DA4311">
              <w:rPr>
                <w:b/>
                <w:snapToGrid w:val="0"/>
                <w:sz w:val="22"/>
                <w:szCs w:val="22"/>
                <w:lang w:eastAsia="en-US"/>
              </w:rPr>
              <w:t xml:space="preserve">Руководитель организации </w:t>
            </w:r>
          </w:p>
          <w:p w:rsidR="00DA4311" w:rsidRPr="00DA4311" w:rsidRDefault="00DA4311">
            <w:pPr>
              <w:tabs>
                <w:tab w:val="left" w:pos="5396"/>
              </w:tabs>
              <w:spacing w:line="360" w:lineRule="auto"/>
              <w:rPr>
                <w:snapToGrid w:val="0"/>
                <w:sz w:val="22"/>
                <w:szCs w:val="22"/>
                <w:lang w:eastAsia="en-US"/>
              </w:rPr>
            </w:pPr>
          </w:p>
          <w:p w:rsidR="00DA4311" w:rsidRPr="00DA4311" w:rsidRDefault="00DA4311">
            <w:pPr>
              <w:tabs>
                <w:tab w:val="left" w:pos="5396"/>
              </w:tabs>
              <w:spacing w:line="360" w:lineRule="auto"/>
              <w:rPr>
                <w:snapToGrid w:val="0"/>
                <w:sz w:val="22"/>
                <w:szCs w:val="22"/>
                <w:lang w:eastAsia="en-US"/>
              </w:rPr>
            </w:pPr>
            <w:r w:rsidRPr="00DA4311">
              <w:rPr>
                <w:snapToGrid w:val="0"/>
                <w:sz w:val="22"/>
                <w:szCs w:val="22"/>
                <w:lang w:eastAsia="en-US"/>
              </w:rPr>
              <w:t>___________________/______________/</w:t>
            </w:r>
          </w:p>
          <w:p w:rsidR="00DA4311" w:rsidRPr="00DA4311" w:rsidRDefault="00DA4311">
            <w:pPr>
              <w:spacing w:line="360" w:lineRule="auto"/>
              <w:rPr>
                <w:snapToGrid w:val="0"/>
                <w:sz w:val="22"/>
                <w:szCs w:val="22"/>
                <w:lang w:eastAsia="en-US"/>
              </w:rPr>
            </w:pPr>
            <w:r w:rsidRPr="00DA4311">
              <w:rPr>
                <w:snapToGrid w:val="0"/>
                <w:sz w:val="22"/>
                <w:szCs w:val="22"/>
                <w:lang w:eastAsia="en-US"/>
              </w:rPr>
              <w:t>М.П.</w:t>
            </w:r>
            <w:bookmarkStart w:id="0" w:name="_GoBack"/>
            <w:bookmarkEnd w:id="0"/>
          </w:p>
        </w:tc>
      </w:tr>
    </w:tbl>
    <w:p w:rsidR="00337AAC" w:rsidRPr="00207489" w:rsidRDefault="00337AAC" w:rsidP="00FE4AB0">
      <w:pPr>
        <w:tabs>
          <w:tab w:val="left" w:pos="6060"/>
        </w:tabs>
      </w:pPr>
    </w:p>
    <w:sectPr w:rsidR="00337AAC" w:rsidRPr="00207489" w:rsidSect="00646F45">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35C6"/>
    <w:multiLevelType w:val="hybridMultilevel"/>
    <w:tmpl w:val="F154E02C"/>
    <w:lvl w:ilvl="0" w:tplc="56F2E320">
      <w:start w:val="1"/>
      <w:numFmt w:val="decimal"/>
      <w:lvlText w:val="%1."/>
      <w:lvlJc w:val="left"/>
      <w:pPr>
        <w:tabs>
          <w:tab w:val="num" w:pos="5220"/>
        </w:tabs>
        <w:ind w:left="5220" w:hanging="360"/>
      </w:pPr>
    </w:lvl>
    <w:lvl w:ilvl="1" w:tplc="04190019">
      <w:start w:val="1"/>
      <w:numFmt w:val="lowerLetter"/>
      <w:lvlText w:val="%2."/>
      <w:lvlJc w:val="left"/>
      <w:pPr>
        <w:tabs>
          <w:tab w:val="num" w:pos="5940"/>
        </w:tabs>
        <w:ind w:left="5940" w:hanging="360"/>
      </w:pPr>
    </w:lvl>
    <w:lvl w:ilvl="2" w:tplc="0419001B">
      <w:start w:val="1"/>
      <w:numFmt w:val="lowerRoman"/>
      <w:lvlText w:val="%3."/>
      <w:lvlJc w:val="right"/>
      <w:pPr>
        <w:tabs>
          <w:tab w:val="num" w:pos="6660"/>
        </w:tabs>
        <w:ind w:left="6660" w:hanging="180"/>
      </w:pPr>
    </w:lvl>
    <w:lvl w:ilvl="3" w:tplc="0419000F">
      <w:start w:val="1"/>
      <w:numFmt w:val="decimal"/>
      <w:lvlText w:val="%4."/>
      <w:lvlJc w:val="left"/>
      <w:pPr>
        <w:tabs>
          <w:tab w:val="num" w:pos="7380"/>
        </w:tabs>
        <w:ind w:left="7380" w:hanging="360"/>
      </w:pPr>
    </w:lvl>
    <w:lvl w:ilvl="4" w:tplc="04190019">
      <w:start w:val="1"/>
      <w:numFmt w:val="lowerLetter"/>
      <w:lvlText w:val="%5."/>
      <w:lvlJc w:val="left"/>
      <w:pPr>
        <w:tabs>
          <w:tab w:val="num" w:pos="8100"/>
        </w:tabs>
        <w:ind w:left="8100" w:hanging="360"/>
      </w:pPr>
    </w:lvl>
    <w:lvl w:ilvl="5" w:tplc="0419001B">
      <w:start w:val="1"/>
      <w:numFmt w:val="lowerRoman"/>
      <w:lvlText w:val="%6."/>
      <w:lvlJc w:val="right"/>
      <w:pPr>
        <w:tabs>
          <w:tab w:val="num" w:pos="8820"/>
        </w:tabs>
        <w:ind w:left="8820" w:hanging="180"/>
      </w:pPr>
    </w:lvl>
    <w:lvl w:ilvl="6" w:tplc="0419000F">
      <w:start w:val="1"/>
      <w:numFmt w:val="decimal"/>
      <w:lvlText w:val="%7."/>
      <w:lvlJc w:val="left"/>
      <w:pPr>
        <w:tabs>
          <w:tab w:val="num" w:pos="9540"/>
        </w:tabs>
        <w:ind w:left="9540" w:hanging="360"/>
      </w:pPr>
    </w:lvl>
    <w:lvl w:ilvl="7" w:tplc="04190019">
      <w:start w:val="1"/>
      <w:numFmt w:val="lowerLetter"/>
      <w:lvlText w:val="%8."/>
      <w:lvlJc w:val="left"/>
      <w:pPr>
        <w:tabs>
          <w:tab w:val="num" w:pos="10260"/>
        </w:tabs>
        <w:ind w:left="10260" w:hanging="360"/>
      </w:pPr>
    </w:lvl>
    <w:lvl w:ilvl="8" w:tplc="0419001B">
      <w:start w:val="1"/>
      <w:numFmt w:val="lowerRoman"/>
      <w:lvlText w:val="%9."/>
      <w:lvlJc w:val="right"/>
      <w:pPr>
        <w:tabs>
          <w:tab w:val="num" w:pos="10980"/>
        </w:tabs>
        <w:ind w:left="10980" w:hanging="180"/>
      </w:pPr>
    </w:lvl>
  </w:abstractNum>
  <w:abstractNum w:abstractNumId="1" w15:restartNumberingAfterBreak="0">
    <w:nsid w:val="0A2F5BE8"/>
    <w:multiLevelType w:val="hybridMultilevel"/>
    <w:tmpl w:val="B5865D60"/>
    <w:lvl w:ilvl="0" w:tplc="51FA71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FAD6D06"/>
    <w:multiLevelType w:val="multilevel"/>
    <w:tmpl w:val="77882D56"/>
    <w:lvl w:ilvl="0">
      <w:start w:val="4"/>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840"/>
        </w:tabs>
        <w:ind w:left="840" w:hanging="480"/>
      </w:pPr>
      <w:rPr>
        <w:rFonts w:hint="default"/>
        <w:color w:val="000000"/>
      </w:rPr>
    </w:lvl>
    <w:lvl w:ilvl="2">
      <w:start w:val="8"/>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3" w15:restartNumberingAfterBreak="0">
    <w:nsid w:val="259459D1"/>
    <w:multiLevelType w:val="hybridMultilevel"/>
    <w:tmpl w:val="D8EEE64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7361A51"/>
    <w:multiLevelType w:val="multilevel"/>
    <w:tmpl w:val="AD22891A"/>
    <w:lvl w:ilvl="0">
      <w:start w:val="4"/>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892"/>
        </w:tabs>
        <w:ind w:left="892" w:hanging="480"/>
      </w:pPr>
      <w:rPr>
        <w:rFonts w:hint="default"/>
        <w:color w:val="000000"/>
      </w:rPr>
    </w:lvl>
    <w:lvl w:ilvl="2">
      <w:start w:val="8"/>
      <w:numFmt w:val="decimal"/>
      <w:lvlText w:val="%1.%2.%3"/>
      <w:lvlJc w:val="left"/>
      <w:pPr>
        <w:tabs>
          <w:tab w:val="num" w:pos="1544"/>
        </w:tabs>
        <w:ind w:left="1544" w:hanging="720"/>
      </w:pPr>
      <w:rPr>
        <w:rFonts w:hint="default"/>
        <w:color w:val="000000"/>
      </w:rPr>
    </w:lvl>
    <w:lvl w:ilvl="3">
      <w:start w:val="1"/>
      <w:numFmt w:val="decimal"/>
      <w:lvlText w:val="%1.%2.%3.%4"/>
      <w:lvlJc w:val="left"/>
      <w:pPr>
        <w:tabs>
          <w:tab w:val="num" w:pos="1956"/>
        </w:tabs>
        <w:ind w:left="1956" w:hanging="720"/>
      </w:pPr>
      <w:rPr>
        <w:rFonts w:hint="default"/>
        <w:color w:val="000000"/>
      </w:rPr>
    </w:lvl>
    <w:lvl w:ilvl="4">
      <w:start w:val="1"/>
      <w:numFmt w:val="decimal"/>
      <w:lvlText w:val="%1.%2.%3.%4.%5"/>
      <w:lvlJc w:val="left"/>
      <w:pPr>
        <w:tabs>
          <w:tab w:val="num" w:pos="2728"/>
        </w:tabs>
        <w:ind w:left="2728" w:hanging="1080"/>
      </w:pPr>
      <w:rPr>
        <w:rFonts w:hint="default"/>
        <w:color w:val="000000"/>
      </w:rPr>
    </w:lvl>
    <w:lvl w:ilvl="5">
      <w:start w:val="1"/>
      <w:numFmt w:val="decimal"/>
      <w:lvlText w:val="%1.%2.%3.%4.%5.%6"/>
      <w:lvlJc w:val="left"/>
      <w:pPr>
        <w:tabs>
          <w:tab w:val="num" w:pos="3140"/>
        </w:tabs>
        <w:ind w:left="3140" w:hanging="1080"/>
      </w:pPr>
      <w:rPr>
        <w:rFonts w:hint="default"/>
        <w:color w:val="000000"/>
      </w:rPr>
    </w:lvl>
    <w:lvl w:ilvl="6">
      <w:start w:val="1"/>
      <w:numFmt w:val="decimal"/>
      <w:lvlText w:val="%1.%2.%3.%4.%5.%6.%7"/>
      <w:lvlJc w:val="left"/>
      <w:pPr>
        <w:tabs>
          <w:tab w:val="num" w:pos="3912"/>
        </w:tabs>
        <w:ind w:left="3912" w:hanging="1440"/>
      </w:pPr>
      <w:rPr>
        <w:rFonts w:hint="default"/>
        <w:color w:val="000000"/>
      </w:rPr>
    </w:lvl>
    <w:lvl w:ilvl="7">
      <w:start w:val="1"/>
      <w:numFmt w:val="decimal"/>
      <w:lvlText w:val="%1.%2.%3.%4.%5.%6.%7.%8"/>
      <w:lvlJc w:val="left"/>
      <w:pPr>
        <w:tabs>
          <w:tab w:val="num" w:pos="4324"/>
        </w:tabs>
        <w:ind w:left="4324" w:hanging="1440"/>
      </w:pPr>
      <w:rPr>
        <w:rFonts w:hint="default"/>
        <w:color w:val="000000"/>
      </w:rPr>
    </w:lvl>
    <w:lvl w:ilvl="8">
      <w:start w:val="1"/>
      <w:numFmt w:val="decimal"/>
      <w:lvlText w:val="%1.%2.%3.%4.%5.%6.%7.%8.%9"/>
      <w:lvlJc w:val="left"/>
      <w:pPr>
        <w:tabs>
          <w:tab w:val="num" w:pos="5096"/>
        </w:tabs>
        <w:ind w:left="5096" w:hanging="180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FE"/>
    <w:rsid w:val="000111DD"/>
    <w:rsid w:val="00017AB7"/>
    <w:rsid w:val="00017B4F"/>
    <w:rsid w:val="00024A13"/>
    <w:rsid w:val="00026C0C"/>
    <w:rsid w:val="000272D7"/>
    <w:rsid w:val="0002798B"/>
    <w:rsid w:val="00033F66"/>
    <w:rsid w:val="00037B7F"/>
    <w:rsid w:val="0004063A"/>
    <w:rsid w:val="000446C1"/>
    <w:rsid w:val="00045407"/>
    <w:rsid w:val="00054E4D"/>
    <w:rsid w:val="00065F27"/>
    <w:rsid w:val="00071172"/>
    <w:rsid w:val="00072C18"/>
    <w:rsid w:val="00082240"/>
    <w:rsid w:val="000948EE"/>
    <w:rsid w:val="00095E0C"/>
    <w:rsid w:val="000A5AC4"/>
    <w:rsid w:val="000B55AE"/>
    <w:rsid w:val="000C1EC4"/>
    <w:rsid w:val="000C567F"/>
    <w:rsid w:val="000D5784"/>
    <w:rsid w:val="000D7501"/>
    <w:rsid w:val="000F188C"/>
    <w:rsid w:val="00105C9D"/>
    <w:rsid w:val="001078D3"/>
    <w:rsid w:val="001134FA"/>
    <w:rsid w:val="001143F1"/>
    <w:rsid w:val="001176FA"/>
    <w:rsid w:val="00132E7B"/>
    <w:rsid w:val="001406A4"/>
    <w:rsid w:val="001526B8"/>
    <w:rsid w:val="001606B3"/>
    <w:rsid w:val="00163E62"/>
    <w:rsid w:val="00165222"/>
    <w:rsid w:val="00170E7B"/>
    <w:rsid w:val="001773B4"/>
    <w:rsid w:val="0019364D"/>
    <w:rsid w:val="00194E96"/>
    <w:rsid w:val="001C702C"/>
    <w:rsid w:val="001D7D54"/>
    <w:rsid w:val="001F3658"/>
    <w:rsid w:val="00201D41"/>
    <w:rsid w:val="002043E9"/>
    <w:rsid w:val="00207489"/>
    <w:rsid w:val="00207C8D"/>
    <w:rsid w:val="0021095F"/>
    <w:rsid w:val="002109A5"/>
    <w:rsid w:val="00216A16"/>
    <w:rsid w:val="00222114"/>
    <w:rsid w:val="0024799E"/>
    <w:rsid w:val="00255B12"/>
    <w:rsid w:val="00261AAE"/>
    <w:rsid w:val="002677DE"/>
    <w:rsid w:val="00274ED7"/>
    <w:rsid w:val="00276B5E"/>
    <w:rsid w:val="00282B3A"/>
    <w:rsid w:val="00287739"/>
    <w:rsid w:val="002A0BAF"/>
    <w:rsid w:val="002A5A02"/>
    <w:rsid w:val="002A7FAB"/>
    <w:rsid w:val="002C7F33"/>
    <w:rsid w:val="002E4947"/>
    <w:rsid w:val="002E6D6A"/>
    <w:rsid w:val="002F50C7"/>
    <w:rsid w:val="002F5CDD"/>
    <w:rsid w:val="00316B9A"/>
    <w:rsid w:val="00316E04"/>
    <w:rsid w:val="00321D41"/>
    <w:rsid w:val="00326EF1"/>
    <w:rsid w:val="00331937"/>
    <w:rsid w:val="00332913"/>
    <w:rsid w:val="00337AAC"/>
    <w:rsid w:val="00345B31"/>
    <w:rsid w:val="003567EB"/>
    <w:rsid w:val="00360ADB"/>
    <w:rsid w:val="00366876"/>
    <w:rsid w:val="00375274"/>
    <w:rsid w:val="003760DD"/>
    <w:rsid w:val="003773B1"/>
    <w:rsid w:val="003823F7"/>
    <w:rsid w:val="00383002"/>
    <w:rsid w:val="003917AA"/>
    <w:rsid w:val="003946D1"/>
    <w:rsid w:val="00395852"/>
    <w:rsid w:val="003A5BC9"/>
    <w:rsid w:val="003B0644"/>
    <w:rsid w:val="003C4CEC"/>
    <w:rsid w:val="003D1491"/>
    <w:rsid w:val="003E1C29"/>
    <w:rsid w:val="003E6083"/>
    <w:rsid w:val="003F2BFD"/>
    <w:rsid w:val="00410652"/>
    <w:rsid w:val="0041533B"/>
    <w:rsid w:val="00427A3C"/>
    <w:rsid w:val="00427D9C"/>
    <w:rsid w:val="0044239A"/>
    <w:rsid w:val="004457B8"/>
    <w:rsid w:val="0044750B"/>
    <w:rsid w:val="004708AD"/>
    <w:rsid w:val="00470D31"/>
    <w:rsid w:val="00473740"/>
    <w:rsid w:val="00476451"/>
    <w:rsid w:val="0049580E"/>
    <w:rsid w:val="004B07DC"/>
    <w:rsid w:val="004B2208"/>
    <w:rsid w:val="004B4994"/>
    <w:rsid w:val="004C7DF4"/>
    <w:rsid w:val="004E63A6"/>
    <w:rsid w:val="004E6BF7"/>
    <w:rsid w:val="0050797F"/>
    <w:rsid w:val="00536A7A"/>
    <w:rsid w:val="00541584"/>
    <w:rsid w:val="0055253C"/>
    <w:rsid w:val="0057608E"/>
    <w:rsid w:val="00577214"/>
    <w:rsid w:val="005823F7"/>
    <w:rsid w:val="00582FFD"/>
    <w:rsid w:val="005868C0"/>
    <w:rsid w:val="00586D58"/>
    <w:rsid w:val="005A2696"/>
    <w:rsid w:val="005A5CD7"/>
    <w:rsid w:val="005B380B"/>
    <w:rsid w:val="005B5304"/>
    <w:rsid w:val="005C30C0"/>
    <w:rsid w:val="005C3FAC"/>
    <w:rsid w:val="005C5C8B"/>
    <w:rsid w:val="005E007E"/>
    <w:rsid w:val="005F65B1"/>
    <w:rsid w:val="00603B1E"/>
    <w:rsid w:val="00603D97"/>
    <w:rsid w:val="0060454F"/>
    <w:rsid w:val="00604D27"/>
    <w:rsid w:val="00615D48"/>
    <w:rsid w:val="00616DF1"/>
    <w:rsid w:val="00646F45"/>
    <w:rsid w:val="006656B3"/>
    <w:rsid w:val="006750F2"/>
    <w:rsid w:val="00675F80"/>
    <w:rsid w:val="00676996"/>
    <w:rsid w:val="00695ADB"/>
    <w:rsid w:val="006A4D12"/>
    <w:rsid w:val="006A788A"/>
    <w:rsid w:val="006B01C0"/>
    <w:rsid w:val="006B3613"/>
    <w:rsid w:val="006B4E3A"/>
    <w:rsid w:val="006B591E"/>
    <w:rsid w:val="006C0A78"/>
    <w:rsid w:val="006C32B7"/>
    <w:rsid w:val="006C35DB"/>
    <w:rsid w:val="006C4E53"/>
    <w:rsid w:val="006D466D"/>
    <w:rsid w:val="006D4A9A"/>
    <w:rsid w:val="006E0EE1"/>
    <w:rsid w:val="006F3039"/>
    <w:rsid w:val="006F5C87"/>
    <w:rsid w:val="00713C3E"/>
    <w:rsid w:val="0071401C"/>
    <w:rsid w:val="00725380"/>
    <w:rsid w:val="0075154E"/>
    <w:rsid w:val="00776EBC"/>
    <w:rsid w:val="0078196C"/>
    <w:rsid w:val="00787A76"/>
    <w:rsid w:val="007A4BEA"/>
    <w:rsid w:val="007B7CAD"/>
    <w:rsid w:val="007C0CEB"/>
    <w:rsid w:val="007C449E"/>
    <w:rsid w:val="007D4041"/>
    <w:rsid w:val="007D6FCC"/>
    <w:rsid w:val="00800D02"/>
    <w:rsid w:val="00801469"/>
    <w:rsid w:val="00803F34"/>
    <w:rsid w:val="00817CCF"/>
    <w:rsid w:val="00832A68"/>
    <w:rsid w:val="00844224"/>
    <w:rsid w:val="00854187"/>
    <w:rsid w:val="008608E1"/>
    <w:rsid w:val="00860CA6"/>
    <w:rsid w:val="00866416"/>
    <w:rsid w:val="00877278"/>
    <w:rsid w:val="00882298"/>
    <w:rsid w:val="00883C9C"/>
    <w:rsid w:val="00884D10"/>
    <w:rsid w:val="00890131"/>
    <w:rsid w:val="00893D45"/>
    <w:rsid w:val="008A1524"/>
    <w:rsid w:val="008A602F"/>
    <w:rsid w:val="008B1B2B"/>
    <w:rsid w:val="008B5D97"/>
    <w:rsid w:val="008C25CE"/>
    <w:rsid w:val="008C5210"/>
    <w:rsid w:val="008D12EC"/>
    <w:rsid w:val="008E4B8E"/>
    <w:rsid w:val="008E5570"/>
    <w:rsid w:val="008E5939"/>
    <w:rsid w:val="008F3158"/>
    <w:rsid w:val="00902B96"/>
    <w:rsid w:val="00912D8A"/>
    <w:rsid w:val="00915151"/>
    <w:rsid w:val="00921B55"/>
    <w:rsid w:val="00933EB1"/>
    <w:rsid w:val="009552C7"/>
    <w:rsid w:val="00961A0D"/>
    <w:rsid w:val="00974359"/>
    <w:rsid w:val="00975045"/>
    <w:rsid w:val="00980876"/>
    <w:rsid w:val="00991776"/>
    <w:rsid w:val="009D14BB"/>
    <w:rsid w:val="009D3942"/>
    <w:rsid w:val="00A05B3D"/>
    <w:rsid w:val="00A158FE"/>
    <w:rsid w:val="00A17F2C"/>
    <w:rsid w:val="00A23044"/>
    <w:rsid w:val="00A34F90"/>
    <w:rsid w:val="00A364E4"/>
    <w:rsid w:val="00A43602"/>
    <w:rsid w:val="00A43FE0"/>
    <w:rsid w:val="00A532C2"/>
    <w:rsid w:val="00A5415B"/>
    <w:rsid w:val="00A60E80"/>
    <w:rsid w:val="00A7416E"/>
    <w:rsid w:val="00A754F9"/>
    <w:rsid w:val="00A77298"/>
    <w:rsid w:val="00A801FB"/>
    <w:rsid w:val="00A819AB"/>
    <w:rsid w:val="00A956B6"/>
    <w:rsid w:val="00AA0D0E"/>
    <w:rsid w:val="00AB6F3C"/>
    <w:rsid w:val="00AC3A40"/>
    <w:rsid w:val="00AC4570"/>
    <w:rsid w:val="00AE2024"/>
    <w:rsid w:val="00AF1786"/>
    <w:rsid w:val="00AF3B22"/>
    <w:rsid w:val="00B0037D"/>
    <w:rsid w:val="00B01032"/>
    <w:rsid w:val="00B01EE8"/>
    <w:rsid w:val="00B02A6D"/>
    <w:rsid w:val="00B104F4"/>
    <w:rsid w:val="00B11D70"/>
    <w:rsid w:val="00B130BB"/>
    <w:rsid w:val="00B26B69"/>
    <w:rsid w:val="00B45314"/>
    <w:rsid w:val="00B507D6"/>
    <w:rsid w:val="00B569BD"/>
    <w:rsid w:val="00B60C28"/>
    <w:rsid w:val="00B77229"/>
    <w:rsid w:val="00B92462"/>
    <w:rsid w:val="00B957ED"/>
    <w:rsid w:val="00BA30DF"/>
    <w:rsid w:val="00BB1509"/>
    <w:rsid w:val="00BC1B3A"/>
    <w:rsid w:val="00BC4D49"/>
    <w:rsid w:val="00BC57E4"/>
    <w:rsid w:val="00BC6568"/>
    <w:rsid w:val="00BD037D"/>
    <w:rsid w:val="00BE24F6"/>
    <w:rsid w:val="00BF3160"/>
    <w:rsid w:val="00C11155"/>
    <w:rsid w:val="00C135C4"/>
    <w:rsid w:val="00C1462F"/>
    <w:rsid w:val="00C27951"/>
    <w:rsid w:val="00C312D2"/>
    <w:rsid w:val="00C32661"/>
    <w:rsid w:val="00C40772"/>
    <w:rsid w:val="00C64EEE"/>
    <w:rsid w:val="00C6586D"/>
    <w:rsid w:val="00C66E63"/>
    <w:rsid w:val="00C67869"/>
    <w:rsid w:val="00C7689C"/>
    <w:rsid w:val="00C97C48"/>
    <w:rsid w:val="00CA2737"/>
    <w:rsid w:val="00CA5C7D"/>
    <w:rsid w:val="00CB5451"/>
    <w:rsid w:val="00CB5B2D"/>
    <w:rsid w:val="00CD0465"/>
    <w:rsid w:val="00CD729E"/>
    <w:rsid w:val="00CE13DB"/>
    <w:rsid w:val="00CF539D"/>
    <w:rsid w:val="00CF6CBB"/>
    <w:rsid w:val="00D116EF"/>
    <w:rsid w:val="00D1685F"/>
    <w:rsid w:val="00D26A1D"/>
    <w:rsid w:val="00D33DE7"/>
    <w:rsid w:val="00D414E9"/>
    <w:rsid w:val="00D6006E"/>
    <w:rsid w:val="00D60C45"/>
    <w:rsid w:val="00D6343F"/>
    <w:rsid w:val="00D8267E"/>
    <w:rsid w:val="00DA4311"/>
    <w:rsid w:val="00DA5069"/>
    <w:rsid w:val="00DC5B1A"/>
    <w:rsid w:val="00DC7C23"/>
    <w:rsid w:val="00DD4925"/>
    <w:rsid w:val="00DF239B"/>
    <w:rsid w:val="00DF5B29"/>
    <w:rsid w:val="00E070AD"/>
    <w:rsid w:val="00E137DC"/>
    <w:rsid w:val="00E13E19"/>
    <w:rsid w:val="00E2538C"/>
    <w:rsid w:val="00E4300E"/>
    <w:rsid w:val="00E43E56"/>
    <w:rsid w:val="00E61D2D"/>
    <w:rsid w:val="00E74CE9"/>
    <w:rsid w:val="00E95234"/>
    <w:rsid w:val="00EB57F7"/>
    <w:rsid w:val="00EC165A"/>
    <w:rsid w:val="00EE6680"/>
    <w:rsid w:val="00EF07A7"/>
    <w:rsid w:val="00EF4061"/>
    <w:rsid w:val="00F025BC"/>
    <w:rsid w:val="00F16407"/>
    <w:rsid w:val="00F22200"/>
    <w:rsid w:val="00F346EA"/>
    <w:rsid w:val="00F50123"/>
    <w:rsid w:val="00F52483"/>
    <w:rsid w:val="00F558A6"/>
    <w:rsid w:val="00F814B7"/>
    <w:rsid w:val="00F864CC"/>
    <w:rsid w:val="00FA7B9C"/>
    <w:rsid w:val="00FB10BA"/>
    <w:rsid w:val="00FB2799"/>
    <w:rsid w:val="00FB5B71"/>
    <w:rsid w:val="00FC0C21"/>
    <w:rsid w:val="00FD3C46"/>
    <w:rsid w:val="00FD6AE2"/>
    <w:rsid w:val="00FD71CE"/>
    <w:rsid w:val="00FE4AB0"/>
    <w:rsid w:val="00FE589E"/>
    <w:rsid w:val="00FF4C28"/>
    <w:rsid w:val="00FF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0440B6-E6A5-4415-87D7-1A299012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8FE"/>
    <w:pPr>
      <w:widowControl w:val="0"/>
      <w:ind w:firstLine="400"/>
      <w:jc w:val="both"/>
    </w:pPr>
    <w:rPr>
      <w:sz w:val="24"/>
      <w:szCs w:val="24"/>
    </w:rPr>
  </w:style>
  <w:style w:type="paragraph" w:styleId="1">
    <w:name w:val="heading 1"/>
    <w:basedOn w:val="a"/>
    <w:next w:val="a"/>
    <w:link w:val="10"/>
    <w:qFormat/>
    <w:rsid w:val="00D60C4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158FE"/>
    <w:pPr>
      <w:widowControl w:val="0"/>
      <w:autoSpaceDE w:val="0"/>
      <w:autoSpaceDN w:val="0"/>
      <w:adjustRightInd w:val="0"/>
      <w:ind w:firstLine="720"/>
    </w:pPr>
    <w:rPr>
      <w:rFonts w:ascii="Arial" w:hAnsi="Arial" w:cs="Arial"/>
      <w:sz w:val="24"/>
      <w:szCs w:val="24"/>
    </w:rPr>
  </w:style>
  <w:style w:type="paragraph" w:styleId="a3">
    <w:name w:val="Body Text"/>
    <w:basedOn w:val="a"/>
    <w:link w:val="a4"/>
    <w:rsid w:val="00FE4AB0"/>
    <w:pPr>
      <w:widowControl/>
      <w:ind w:firstLine="0"/>
      <w:jc w:val="center"/>
    </w:pPr>
    <w:rPr>
      <w:b/>
      <w:sz w:val="26"/>
      <w:szCs w:val="20"/>
    </w:rPr>
  </w:style>
  <w:style w:type="paragraph" w:styleId="3">
    <w:name w:val="Body Text 3"/>
    <w:basedOn w:val="a"/>
    <w:link w:val="30"/>
    <w:rsid w:val="00FE4AB0"/>
    <w:pPr>
      <w:widowControl/>
      <w:ind w:firstLine="0"/>
    </w:pPr>
    <w:rPr>
      <w:b/>
      <w:bCs/>
    </w:rPr>
  </w:style>
  <w:style w:type="paragraph" w:customStyle="1" w:styleId="a5">
    <w:name w:val="Íàçâàíèå"/>
    <w:basedOn w:val="a"/>
    <w:rsid w:val="00FE4AB0"/>
    <w:pPr>
      <w:widowControl/>
      <w:ind w:firstLine="0"/>
      <w:jc w:val="center"/>
    </w:pPr>
    <w:rPr>
      <w:b/>
      <w:szCs w:val="20"/>
    </w:rPr>
  </w:style>
  <w:style w:type="paragraph" w:customStyle="1" w:styleId="c9">
    <w:name w:val="c9"/>
    <w:basedOn w:val="a"/>
    <w:rsid w:val="00FE4AB0"/>
    <w:pPr>
      <w:autoSpaceDE w:val="0"/>
      <w:autoSpaceDN w:val="0"/>
      <w:adjustRightInd w:val="0"/>
      <w:spacing w:line="240" w:lineRule="atLeast"/>
      <w:ind w:firstLine="0"/>
      <w:jc w:val="center"/>
    </w:pPr>
    <w:rPr>
      <w:lang w:val="en-US"/>
    </w:rPr>
  </w:style>
  <w:style w:type="paragraph" w:customStyle="1" w:styleId="Default">
    <w:name w:val="Default"/>
    <w:rsid w:val="00FE4AB0"/>
    <w:pPr>
      <w:widowControl w:val="0"/>
      <w:autoSpaceDE w:val="0"/>
      <w:autoSpaceDN w:val="0"/>
      <w:adjustRightInd w:val="0"/>
    </w:pPr>
    <w:rPr>
      <w:color w:val="000000"/>
      <w:sz w:val="24"/>
      <w:szCs w:val="24"/>
    </w:rPr>
  </w:style>
  <w:style w:type="character" w:customStyle="1" w:styleId="a4">
    <w:name w:val="Основной текст Знак"/>
    <w:basedOn w:val="a0"/>
    <w:link w:val="a3"/>
    <w:rsid w:val="008C5210"/>
    <w:rPr>
      <w:b/>
      <w:sz w:val="26"/>
      <w:lang w:val="ru-RU" w:eastAsia="ru-RU" w:bidi="ar-SA"/>
    </w:rPr>
  </w:style>
  <w:style w:type="character" w:customStyle="1" w:styleId="30">
    <w:name w:val="Основной текст 3 Знак"/>
    <w:basedOn w:val="a0"/>
    <w:link w:val="3"/>
    <w:rsid w:val="008C5210"/>
    <w:rPr>
      <w:b/>
      <w:bCs/>
      <w:sz w:val="24"/>
      <w:szCs w:val="24"/>
      <w:lang w:val="ru-RU" w:eastAsia="ru-RU" w:bidi="ar-SA"/>
    </w:rPr>
  </w:style>
  <w:style w:type="paragraph" w:styleId="a6">
    <w:name w:val="List Paragraph"/>
    <w:basedOn w:val="a"/>
    <w:qFormat/>
    <w:rsid w:val="004B07DC"/>
    <w:pPr>
      <w:widowControl/>
      <w:spacing w:after="200" w:line="276" w:lineRule="auto"/>
      <w:ind w:left="720" w:firstLine="0"/>
      <w:contextualSpacing/>
      <w:jc w:val="left"/>
    </w:pPr>
    <w:rPr>
      <w:sz w:val="22"/>
      <w:szCs w:val="22"/>
      <w:lang w:val="en-US" w:eastAsia="en-US" w:bidi="en-US"/>
    </w:rPr>
  </w:style>
  <w:style w:type="paragraph" w:customStyle="1" w:styleId="a7">
    <w:name w:val="текст сноски"/>
    <w:basedOn w:val="a"/>
    <w:rsid w:val="008D12EC"/>
    <w:pPr>
      <w:ind w:firstLine="0"/>
      <w:jc w:val="left"/>
    </w:pPr>
    <w:rPr>
      <w:rFonts w:ascii="Gelvetsky 12pt" w:hAnsi="Gelvetsky 12pt" w:cs="Gelvetsky 12pt"/>
      <w:lang w:val="en-US"/>
    </w:rPr>
  </w:style>
  <w:style w:type="character" w:styleId="a8">
    <w:name w:val="annotation reference"/>
    <w:basedOn w:val="a0"/>
    <w:semiHidden/>
    <w:rsid w:val="0050797F"/>
    <w:rPr>
      <w:sz w:val="16"/>
      <w:szCs w:val="16"/>
    </w:rPr>
  </w:style>
  <w:style w:type="paragraph" w:styleId="a9">
    <w:name w:val="annotation text"/>
    <w:basedOn w:val="a"/>
    <w:semiHidden/>
    <w:rsid w:val="0050797F"/>
    <w:rPr>
      <w:sz w:val="20"/>
      <w:szCs w:val="20"/>
    </w:rPr>
  </w:style>
  <w:style w:type="paragraph" w:styleId="aa">
    <w:name w:val="annotation subject"/>
    <w:basedOn w:val="a9"/>
    <w:next w:val="a9"/>
    <w:semiHidden/>
    <w:rsid w:val="0050797F"/>
    <w:rPr>
      <w:b/>
      <w:bCs/>
    </w:rPr>
  </w:style>
  <w:style w:type="paragraph" w:styleId="ab">
    <w:name w:val="Balloon Text"/>
    <w:basedOn w:val="a"/>
    <w:link w:val="ac"/>
    <w:uiPriority w:val="99"/>
    <w:semiHidden/>
    <w:rsid w:val="0050797F"/>
    <w:rPr>
      <w:rFonts w:ascii="Tahoma" w:hAnsi="Tahoma" w:cs="Tahoma"/>
      <w:sz w:val="16"/>
      <w:szCs w:val="16"/>
    </w:rPr>
  </w:style>
  <w:style w:type="table" w:styleId="ad">
    <w:name w:val="Table Grid"/>
    <w:basedOn w:val="a1"/>
    <w:rsid w:val="00CA5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КД_заголовки"/>
    <w:basedOn w:val="1"/>
    <w:rsid w:val="00D60C45"/>
    <w:pPr>
      <w:keepLines w:val="0"/>
      <w:widowControl/>
      <w:autoSpaceDE w:val="0"/>
      <w:autoSpaceDN w:val="0"/>
      <w:spacing w:after="60"/>
      <w:ind w:firstLine="0"/>
      <w:jc w:val="center"/>
    </w:pPr>
    <w:rPr>
      <w:rFonts w:ascii="Times New Roman" w:eastAsia="Times New Roman" w:hAnsi="Times New Roman" w:cs="Times New Roman"/>
      <w:b/>
      <w:bCs/>
      <w:color w:val="auto"/>
      <w:kern w:val="32"/>
      <w:sz w:val="28"/>
      <w:szCs w:val="36"/>
    </w:rPr>
  </w:style>
  <w:style w:type="character" w:customStyle="1" w:styleId="10">
    <w:name w:val="Заголовок 1 Знак"/>
    <w:basedOn w:val="a0"/>
    <w:link w:val="1"/>
    <w:rsid w:val="00D60C45"/>
    <w:rPr>
      <w:rFonts w:asciiTheme="majorHAnsi" w:eastAsiaTheme="majorEastAsia" w:hAnsiTheme="majorHAnsi" w:cstheme="majorBidi"/>
      <w:color w:val="365F91" w:themeColor="accent1" w:themeShade="BF"/>
      <w:sz w:val="32"/>
      <w:szCs w:val="32"/>
    </w:rPr>
  </w:style>
  <w:style w:type="paragraph" w:customStyle="1" w:styleId="Text">
    <w:name w:val="Text"/>
    <w:basedOn w:val="a"/>
    <w:rsid w:val="00E137DC"/>
    <w:pPr>
      <w:widowControl/>
      <w:spacing w:after="240"/>
      <w:ind w:firstLine="0"/>
      <w:jc w:val="left"/>
    </w:pPr>
    <w:rPr>
      <w:szCs w:val="20"/>
      <w:lang w:val="en-US" w:eastAsia="en-US"/>
    </w:rPr>
  </w:style>
  <w:style w:type="character" w:customStyle="1" w:styleId="ac">
    <w:name w:val="Текст выноски Знак"/>
    <w:basedOn w:val="a0"/>
    <w:link w:val="ab"/>
    <w:uiPriority w:val="99"/>
    <w:semiHidden/>
    <w:rsid w:val="00E13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7380">
      <w:bodyDiv w:val="1"/>
      <w:marLeft w:val="0"/>
      <w:marRight w:val="0"/>
      <w:marTop w:val="0"/>
      <w:marBottom w:val="0"/>
      <w:divBdr>
        <w:top w:val="none" w:sz="0" w:space="0" w:color="auto"/>
        <w:left w:val="none" w:sz="0" w:space="0" w:color="auto"/>
        <w:bottom w:val="none" w:sz="0" w:space="0" w:color="auto"/>
        <w:right w:val="none" w:sz="0" w:space="0" w:color="auto"/>
      </w:divBdr>
    </w:div>
    <w:div w:id="309940080">
      <w:bodyDiv w:val="1"/>
      <w:marLeft w:val="0"/>
      <w:marRight w:val="0"/>
      <w:marTop w:val="0"/>
      <w:marBottom w:val="0"/>
      <w:divBdr>
        <w:top w:val="none" w:sz="0" w:space="0" w:color="auto"/>
        <w:left w:val="none" w:sz="0" w:space="0" w:color="auto"/>
        <w:bottom w:val="none" w:sz="0" w:space="0" w:color="auto"/>
        <w:right w:val="none" w:sz="0" w:space="0" w:color="auto"/>
      </w:divBdr>
    </w:div>
    <w:div w:id="339628795">
      <w:bodyDiv w:val="1"/>
      <w:marLeft w:val="0"/>
      <w:marRight w:val="0"/>
      <w:marTop w:val="0"/>
      <w:marBottom w:val="0"/>
      <w:divBdr>
        <w:top w:val="none" w:sz="0" w:space="0" w:color="auto"/>
        <w:left w:val="none" w:sz="0" w:space="0" w:color="auto"/>
        <w:bottom w:val="none" w:sz="0" w:space="0" w:color="auto"/>
        <w:right w:val="none" w:sz="0" w:space="0" w:color="auto"/>
      </w:divBdr>
    </w:div>
    <w:div w:id="434861821">
      <w:bodyDiv w:val="1"/>
      <w:marLeft w:val="0"/>
      <w:marRight w:val="0"/>
      <w:marTop w:val="0"/>
      <w:marBottom w:val="0"/>
      <w:divBdr>
        <w:top w:val="none" w:sz="0" w:space="0" w:color="auto"/>
        <w:left w:val="none" w:sz="0" w:space="0" w:color="auto"/>
        <w:bottom w:val="none" w:sz="0" w:space="0" w:color="auto"/>
        <w:right w:val="none" w:sz="0" w:space="0" w:color="auto"/>
      </w:divBdr>
    </w:div>
    <w:div w:id="529880847">
      <w:bodyDiv w:val="1"/>
      <w:marLeft w:val="0"/>
      <w:marRight w:val="0"/>
      <w:marTop w:val="0"/>
      <w:marBottom w:val="0"/>
      <w:divBdr>
        <w:top w:val="none" w:sz="0" w:space="0" w:color="auto"/>
        <w:left w:val="none" w:sz="0" w:space="0" w:color="auto"/>
        <w:bottom w:val="none" w:sz="0" w:space="0" w:color="auto"/>
        <w:right w:val="none" w:sz="0" w:space="0" w:color="auto"/>
      </w:divBdr>
    </w:div>
    <w:div w:id="789472970">
      <w:bodyDiv w:val="1"/>
      <w:marLeft w:val="0"/>
      <w:marRight w:val="0"/>
      <w:marTop w:val="0"/>
      <w:marBottom w:val="0"/>
      <w:divBdr>
        <w:top w:val="none" w:sz="0" w:space="0" w:color="auto"/>
        <w:left w:val="none" w:sz="0" w:space="0" w:color="auto"/>
        <w:bottom w:val="none" w:sz="0" w:space="0" w:color="auto"/>
        <w:right w:val="none" w:sz="0" w:space="0" w:color="auto"/>
      </w:divBdr>
    </w:div>
    <w:div w:id="885291072">
      <w:bodyDiv w:val="1"/>
      <w:marLeft w:val="0"/>
      <w:marRight w:val="0"/>
      <w:marTop w:val="0"/>
      <w:marBottom w:val="0"/>
      <w:divBdr>
        <w:top w:val="none" w:sz="0" w:space="0" w:color="auto"/>
        <w:left w:val="none" w:sz="0" w:space="0" w:color="auto"/>
        <w:bottom w:val="none" w:sz="0" w:space="0" w:color="auto"/>
        <w:right w:val="none" w:sz="0" w:space="0" w:color="auto"/>
      </w:divBdr>
    </w:div>
    <w:div w:id="894698399">
      <w:bodyDiv w:val="1"/>
      <w:marLeft w:val="0"/>
      <w:marRight w:val="0"/>
      <w:marTop w:val="0"/>
      <w:marBottom w:val="0"/>
      <w:divBdr>
        <w:top w:val="none" w:sz="0" w:space="0" w:color="auto"/>
        <w:left w:val="none" w:sz="0" w:space="0" w:color="auto"/>
        <w:bottom w:val="none" w:sz="0" w:space="0" w:color="auto"/>
        <w:right w:val="none" w:sz="0" w:space="0" w:color="auto"/>
      </w:divBdr>
    </w:div>
    <w:div w:id="974792827">
      <w:bodyDiv w:val="1"/>
      <w:marLeft w:val="0"/>
      <w:marRight w:val="0"/>
      <w:marTop w:val="0"/>
      <w:marBottom w:val="0"/>
      <w:divBdr>
        <w:top w:val="none" w:sz="0" w:space="0" w:color="auto"/>
        <w:left w:val="none" w:sz="0" w:space="0" w:color="auto"/>
        <w:bottom w:val="none" w:sz="0" w:space="0" w:color="auto"/>
        <w:right w:val="none" w:sz="0" w:space="0" w:color="auto"/>
      </w:divBdr>
    </w:div>
    <w:div w:id="1194612514">
      <w:bodyDiv w:val="1"/>
      <w:marLeft w:val="0"/>
      <w:marRight w:val="0"/>
      <w:marTop w:val="0"/>
      <w:marBottom w:val="0"/>
      <w:divBdr>
        <w:top w:val="none" w:sz="0" w:space="0" w:color="auto"/>
        <w:left w:val="none" w:sz="0" w:space="0" w:color="auto"/>
        <w:bottom w:val="none" w:sz="0" w:space="0" w:color="auto"/>
        <w:right w:val="none" w:sz="0" w:space="0" w:color="auto"/>
      </w:divBdr>
    </w:div>
    <w:div w:id="1384131952">
      <w:bodyDiv w:val="1"/>
      <w:marLeft w:val="0"/>
      <w:marRight w:val="0"/>
      <w:marTop w:val="0"/>
      <w:marBottom w:val="0"/>
      <w:divBdr>
        <w:top w:val="none" w:sz="0" w:space="0" w:color="auto"/>
        <w:left w:val="none" w:sz="0" w:space="0" w:color="auto"/>
        <w:bottom w:val="none" w:sz="0" w:space="0" w:color="auto"/>
        <w:right w:val="none" w:sz="0" w:space="0" w:color="auto"/>
      </w:divBdr>
    </w:div>
    <w:div w:id="1409838793">
      <w:bodyDiv w:val="1"/>
      <w:marLeft w:val="0"/>
      <w:marRight w:val="0"/>
      <w:marTop w:val="0"/>
      <w:marBottom w:val="0"/>
      <w:divBdr>
        <w:top w:val="none" w:sz="0" w:space="0" w:color="auto"/>
        <w:left w:val="none" w:sz="0" w:space="0" w:color="auto"/>
        <w:bottom w:val="none" w:sz="0" w:space="0" w:color="auto"/>
        <w:right w:val="none" w:sz="0" w:space="0" w:color="auto"/>
      </w:divBdr>
    </w:div>
    <w:div w:id="20102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2510</Words>
  <Characters>14308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Приложение №1 Государственного контракта №____-от «__»_________2011г</vt:lpstr>
    </vt:vector>
  </TitlesOfParts>
  <Company>MIPT</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Государственного контракта №____-от «__»_________2011г</dc:title>
  <dc:creator>VT</dc:creator>
  <cp:lastModifiedBy>Миронова Екатерина Владимировна</cp:lastModifiedBy>
  <cp:revision>6</cp:revision>
  <cp:lastPrinted>2016-09-02T08:55:00Z</cp:lastPrinted>
  <dcterms:created xsi:type="dcterms:W3CDTF">2017-08-28T12:39:00Z</dcterms:created>
  <dcterms:modified xsi:type="dcterms:W3CDTF">2017-08-30T12:20:00Z</dcterms:modified>
</cp:coreProperties>
</file>